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115F2E"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VIGÉSIMO</w:t>
      </w:r>
      <w:r w:rsidR="003C56EF">
        <w:rPr>
          <w:rFonts w:ascii="Arial" w:hAnsi="Arial" w:cs="Arial"/>
          <w:b/>
          <w:sz w:val="28"/>
          <w:szCs w:val="28"/>
        </w:rPr>
        <w:t xml:space="preserve"> </w:t>
      </w:r>
      <w:r w:rsidR="0012694C">
        <w:rPr>
          <w:rFonts w:ascii="Arial" w:hAnsi="Arial" w:cs="Arial"/>
          <w:b/>
          <w:sz w:val="28"/>
          <w:szCs w:val="28"/>
        </w:rPr>
        <w:t>NOVENA</w:t>
      </w:r>
      <w:r w:rsidR="00CA15F0">
        <w:rPr>
          <w:rFonts w:ascii="Arial" w:hAnsi="Arial" w:cs="Arial"/>
          <w:b/>
          <w:sz w:val="28"/>
          <w:szCs w:val="28"/>
        </w:rPr>
        <w:t xml:space="preserve">  SESION</w:t>
      </w:r>
      <w:r w:rsidR="00A1036B">
        <w:rPr>
          <w:rFonts w:ascii="Arial" w:hAnsi="Arial" w:cs="Arial"/>
          <w:b/>
          <w:sz w:val="28"/>
          <w:szCs w:val="28"/>
        </w:rPr>
        <w:t xml:space="preserve"> DEL H.</w:t>
      </w:r>
      <w:r w:rsidR="00CA15F0" w:rsidRPr="00E81956">
        <w:rPr>
          <w:rFonts w:ascii="Arial" w:hAnsi="Arial" w:cs="Arial"/>
          <w:b/>
          <w:sz w:val="28"/>
          <w:szCs w:val="28"/>
        </w:rPr>
        <w:t xml:space="preserve">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12694C" w:rsidP="00555318">
      <w:pPr>
        <w:pStyle w:val="Textoindependiente"/>
        <w:ind w:firstLine="708"/>
        <w:rPr>
          <w:rFonts w:ascii="Arial" w:hAnsi="Arial" w:cs="Arial"/>
        </w:rPr>
      </w:pPr>
      <w:r>
        <w:rPr>
          <w:rFonts w:ascii="Arial" w:hAnsi="Arial" w:cs="Arial"/>
          <w:b/>
          <w:bCs/>
        </w:rPr>
        <w:t>ACTA NÚMERO  29</w:t>
      </w:r>
      <w:r w:rsidR="00CA15F0">
        <w:rPr>
          <w:rFonts w:ascii="Arial" w:hAnsi="Arial" w:cs="Arial"/>
          <w:b/>
          <w:bCs/>
        </w:rPr>
        <w:t xml:space="preserve"> </w:t>
      </w:r>
      <w:r w:rsidR="007C37B0">
        <w:rPr>
          <w:rFonts w:ascii="Arial" w:hAnsi="Arial" w:cs="Arial"/>
          <w:b/>
          <w:bCs/>
        </w:rPr>
        <w:t>VEINTI</w:t>
      </w:r>
      <w:r>
        <w:rPr>
          <w:rFonts w:ascii="Arial" w:hAnsi="Arial" w:cs="Arial"/>
          <w:b/>
          <w:bCs/>
        </w:rPr>
        <w:t>NUEVE</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D479C">
        <w:rPr>
          <w:rFonts w:ascii="Arial" w:hAnsi="Arial" w:cs="Arial"/>
        </w:rPr>
        <w:t>13</w:t>
      </w:r>
      <w:r w:rsidR="00364944">
        <w:rPr>
          <w:rFonts w:ascii="Arial" w:hAnsi="Arial" w:cs="Arial"/>
        </w:rPr>
        <w:t>:00</w:t>
      </w:r>
      <w:r w:rsidR="00710D42">
        <w:rPr>
          <w:rFonts w:ascii="Arial" w:hAnsi="Arial" w:cs="Arial"/>
        </w:rPr>
        <w:t xml:space="preserve"> </w:t>
      </w:r>
      <w:r w:rsidR="006D479C">
        <w:rPr>
          <w:rFonts w:ascii="Arial" w:hAnsi="Arial" w:cs="Arial"/>
        </w:rPr>
        <w:t>trece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6D479C">
        <w:rPr>
          <w:rFonts w:ascii="Arial" w:hAnsi="Arial" w:cs="Arial"/>
        </w:rPr>
        <w:t>7</w:t>
      </w:r>
      <w:r w:rsidR="00922EF2">
        <w:rPr>
          <w:rFonts w:ascii="Arial" w:hAnsi="Arial" w:cs="Arial"/>
        </w:rPr>
        <w:t xml:space="preserve"> d</w:t>
      </w:r>
      <w:r w:rsidR="001E0C32">
        <w:rPr>
          <w:rFonts w:ascii="Arial" w:hAnsi="Arial" w:cs="Arial"/>
        </w:rPr>
        <w:t xml:space="preserve">e </w:t>
      </w:r>
      <w:r w:rsidR="00A1036B">
        <w:rPr>
          <w:rFonts w:ascii="Arial" w:hAnsi="Arial" w:cs="Arial"/>
        </w:rPr>
        <w:t>Ju</w:t>
      </w:r>
      <w:r w:rsidR="006D479C">
        <w:rPr>
          <w:rFonts w:ascii="Arial" w:hAnsi="Arial" w:cs="Arial"/>
        </w:rPr>
        <w:t>l</w:t>
      </w:r>
      <w:r w:rsidR="00A1036B">
        <w:rPr>
          <w:rFonts w:ascii="Arial" w:hAnsi="Arial" w:cs="Arial"/>
        </w:rPr>
        <w:t>io</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Pr>
          <w:rFonts w:ascii="Arial" w:hAnsi="Arial" w:cs="Arial"/>
        </w:rPr>
        <w:t>Lectura de la 28</w:t>
      </w:r>
      <w:r w:rsidR="007C37B0">
        <w:rPr>
          <w:rFonts w:ascii="Arial" w:hAnsi="Arial" w:cs="Arial"/>
        </w:rPr>
        <w:t xml:space="preserve"> Vigésimo</w:t>
      </w:r>
      <w:r w:rsidR="00A1036B">
        <w:rPr>
          <w:rFonts w:ascii="Arial" w:hAnsi="Arial" w:cs="Arial"/>
        </w:rPr>
        <w:t xml:space="preserve"> </w:t>
      </w:r>
      <w:r>
        <w:rPr>
          <w:rFonts w:ascii="Arial" w:hAnsi="Arial" w:cs="Arial"/>
        </w:rPr>
        <w:t>Octava</w:t>
      </w:r>
      <w:r w:rsidR="00CA15F0">
        <w:rPr>
          <w:rFonts w:ascii="Arial" w:hAnsi="Arial" w:cs="Arial"/>
        </w:rPr>
        <w:t xml:space="preserve"> </w:t>
      </w:r>
      <w:r w:rsidR="0080459C">
        <w:rPr>
          <w:rFonts w:ascii="Arial" w:hAnsi="Arial" w:cs="Arial"/>
        </w:rPr>
        <w:t>S</w:t>
      </w:r>
      <w:r w:rsidR="009278EC">
        <w:rPr>
          <w:rFonts w:ascii="Arial" w:hAnsi="Arial" w:cs="Arial"/>
        </w:rPr>
        <w:t xml:space="preserve">esión </w:t>
      </w:r>
      <w:r>
        <w:rPr>
          <w:rFonts w:ascii="Arial" w:hAnsi="Arial" w:cs="Arial"/>
        </w:rPr>
        <w:t>O</w:t>
      </w:r>
      <w:r w:rsidR="00A1036B">
        <w:rPr>
          <w:rFonts w:ascii="Arial" w:hAnsi="Arial" w:cs="Arial"/>
        </w:rPr>
        <w:t>rdinaria</w:t>
      </w:r>
      <w:r w:rsidR="0080459C">
        <w:rPr>
          <w:rFonts w:ascii="Arial" w:hAnsi="Arial" w:cs="Arial"/>
        </w:rPr>
        <w:t xml:space="preserve"> de A</w:t>
      </w:r>
      <w:r w:rsidR="009278EC">
        <w:rPr>
          <w:rFonts w:ascii="Arial" w:hAnsi="Arial" w:cs="Arial"/>
        </w:rPr>
        <w:t>yuntamiento</w:t>
      </w:r>
      <w:r w:rsidR="00A1036B">
        <w:rPr>
          <w:rFonts w:ascii="Arial" w:hAnsi="Arial" w:cs="Arial"/>
        </w:rPr>
        <w:t xml:space="preserve"> celebrada el </w:t>
      </w:r>
      <w:r>
        <w:rPr>
          <w:rFonts w:ascii="Arial" w:hAnsi="Arial" w:cs="Arial"/>
        </w:rPr>
        <w:t>10</w:t>
      </w:r>
      <w:r w:rsidR="0080459C">
        <w:rPr>
          <w:rFonts w:ascii="Arial" w:hAnsi="Arial" w:cs="Arial"/>
        </w:rPr>
        <w:t xml:space="preserve"> de </w:t>
      </w:r>
      <w:r w:rsidR="00A1036B">
        <w:rPr>
          <w:rFonts w:ascii="Arial" w:hAnsi="Arial" w:cs="Arial"/>
        </w:rPr>
        <w:t>Junio</w:t>
      </w:r>
      <w:r w:rsidR="00115F2E">
        <w:rPr>
          <w:rFonts w:ascii="Arial" w:hAnsi="Arial" w:cs="Arial"/>
        </w:rPr>
        <w:t xml:space="preserve"> del 2014</w:t>
      </w:r>
      <w:r w:rsidR="0080459C">
        <w:rPr>
          <w:rFonts w:ascii="Arial" w:hAnsi="Arial" w:cs="Arial"/>
        </w:rPr>
        <w:t>,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Pr>
          <w:rFonts w:ascii="Arial" w:hAnsi="Arial" w:cs="Arial"/>
        </w:rPr>
        <w:t>Acuerdos Legislativos</w:t>
      </w:r>
      <w:r w:rsidR="001F5023">
        <w:rPr>
          <w:rFonts w:ascii="Arial" w:hAnsi="Arial" w:cs="Arial"/>
        </w:rPr>
        <w:t>.</w:t>
      </w:r>
      <w:r w:rsidR="006B494F">
        <w:rPr>
          <w:rFonts w:ascii="Arial" w:hAnsi="Arial" w:cs="Arial"/>
        </w:rPr>
        <w:t xml:space="preserve"> </w:t>
      </w:r>
      <w:r w:rsidR="007B20FD">
        <w:rPr>
          <w:rFonts w:ascii="Arial" w:hAnsi="Arial" w:cs="Arial"/>
        </w:rPr>
        <w:t xml:space="preserve"> </w:t>
      </w:r>
      <w:r w:rsidR="006B494F">
        <w:rPr>
          <w:rFonts w:ascii="Arial" w:hAnsi="Arial" w:cs="Arial"/>
        </w:rPr>
        <w:t>5</w:t>
      </w:r>
      <w:r w:rsidR="001F5023">
        <w:rPr>
          <w:rFonts w:ascii="Arial" w:hAnsi="Arial" w:cs="Arial"/>
        </w:rPr>
        <w:t xml:space="preserve">. </w:t>
      </w:r>
      <w:r w:rsidR="00CE6913">
        <w:rPr>
          <w:rFonts w:ascii="Arial" w:hAnsi="Arial" w:cs="Arial"/>
        </w:rPr>
        <w:t>Asuntos varios</w:t>
      </w:r>
      <w:r w:rsidR="00926BDD">
        <w:rPr>
          <w:rFonts w:ascii="Arial" w:hAnsi="Arial" w:cs="Arial"/>
        </w:rPr>
        <w:t xml:space="preserve">. </w:t>
      </w:r>
      <w:r w:rsidR="001F5023">
        <w:rPr>
          <w:rFonts w:ascii="Arial" w:hAnsi="Arial" w:cs="Arial"/>
        </w:rPr>
        <w:t>6</w:t>
      </w:r>
      <w:r w:rsidR="00926BDD">
        <w:rPr>
          <w:rFonts w:ascii="Arial" w:hAnsi="Arial" w:cs="Arial"/>
        </w:rPr>
        <w:t>.-</w:t>
      </w:r>
      <w:r w:rsidR="006A12CF">
        <w:rPr>
          <w:rFonts w:ascii="Arial" w:hAnsi="Arial" w:cs="Arial"/>
        </w:rPr>
        <w:t xml:space="preserve"> </w:t>
      </w:r>
      <w:r w:rsidR="005142E5">
        <w:rPr>
          <w:rFonts w:ascii="Arial" w:hAnsi="Arial" w:cs="Arial"/>
        </w:rPr>
        <w:t>Clausura de Sesión. -</w:t>
      </w:r>
      <w:r w:rsidR="00926BDD">
        <w:rPr>
          <w:rFonts w:ascii="Arial" w:hAnsi="Arial" w:cs="Arial"/>
        </w:rPr>
        <w:t>-----</w:t>
      </w:r>
      <w:r w:rsidR="00FA1E72">
        <w:rPr>
          <w:rFonts w:ascii="Arial" w:hAnsi="Arial" w:cs="Arial"/>
        </w:rPr>
        <w:t>-----------------------</w:t>
      </w:r>
      <w:r w:rsidR="00416313">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Salvador Chávez García,</w:t>
      </w:r>
      <w:r w:rsidR="00234A67">
        <w:t xml:space="preserve"> C. </w:t>
      </w:r>
      <w:r w:rsidR="00234A67" w:rsidRPr="00234A67">
        <w:t>J. Natividad Sanabria Fuentes</w:t>
      </w:r>
      <w:r w:rsidR="00174BF3">
        <w:t xml:space="preserve"> </w:t>
      </w:r>
      <w:r w:rsidR="0044621F">
        <w:t xml:space="preserve">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w:t>
      </w:r>
      <w:r w:rsidR="00234A67">
        <w:t xml:space="preserve">C. </w:t>
      </w:r>
      <w:r w:rsidR="00234A67" w:rsidRPr="00234A67">
        <w:t>María Genoveva Moya Santana</w:t>
      </w:r>
      <w:r w:rsidR="00234A67">
        <w:t xml:space="preserve"> </w:t>
      </w:r>
      <w:r w:rsidR="00F31C96">
        <w:t xml:space="preserve">Lic. </w:t>
      </w:r>
      <w:r w:rsidR="00234A67">
        <w:t xml:space="preserve">María Soledad Olivares Márquez y </w:t>
      </w:r>
      <w:r w:rsidR="00B831D5">
        <w:t xml:space="preserve">C. Mauricia Yepez Orona. </w:t>
      </w:r>
      <w:r w:rsidR="00867CB9">
        <w:t>P</w:t>
      </w:r>
      <w:r w:rsidR="00FE051F">
        <w:t xml:space="preserve">or lo cual certifico la existencia de quórum legal </w:t>
      </w:r>
      <w:r w:rsidR="001E0C32">
        <w:t>para hacer valida dicha sesión-</w:t>
      </w:r>
      <w:r w:rsidR="001218F1">
        <w:t>----</w:t>
      </w:r>
      <w:r w:rsidR="00234A67">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196646">
        <w:rPr>
          <w:rFonts w:ascii="Arial" w:hAnsi="Arial" w:cs="Arial"/>
        </w:rPr>
        <w:t>el d</w:t>
      </w:r>
      <w:r w:rsidR="00AF7CAC">
        <w:rPr>
          <w:rFonts w:ascii="Arial" w:hAnsi="Arial" w:cs="Arial"/>
        </w:rPr>
        <w:t xml:space="preserve">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266AD3" w:rsidRDefault="001A162F" w:rsidP="00A1036B">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926BDD">
        <w:rPr>
          <w:rFonts w:cs="Arial"/>
        </w:rPr>
        <w:t>Lectura de la 2</w:t>
      </w:r>
      <w:r w:rsidR="0012694C">
        <w:rPr>
          <w:rFonts w:cs="Arial"/>
        </w:rPr>
        <w:t>8</w:t>
      </w:r>
      <w:r w:rsidR="007E3014">
        <w:rPr>
          <w:rFonts w:cs="Arial"/>
        </w:rPr>
        <w:t xml:space="preserve"> </w:t>
      </w:r>
      <w:r w:rsidR="00051B87">
        <w:rPr>
          <w:rFonts w:cs="Arial"/>
        </w:rPr>
        <w:t xml:space="preserve">Vigésimo </w:t>
      </w:r>
      <w:r w:rsidR="0012694C">
        <w:rPr>
          <w:rFonts w:cs="Arial"/>
        </w:rPr>
        <w:t>Octava</w:t>
      </w:r>
      <w:r w:rsidR="00051B87">
        <w:rPr>
          <w:rFonts w:cs="Arial"/>
        </w:rPr>
        <w:t xml:space="preserve"> </w:t>
      </w:r>
      <w:r w:rsidR="007E3014">
        <w:rPr>
          <w:rFonts w:cs="Arial"/>
        </w:rPr>
        <w:t xml:space="preserve">Sesión </w:t>
      </w:r>
      <w:r w:rsidR="00196646">
        <w:rPr>
          <w:rFonts w:cs="Arial"/>
        </w:rPr>
        <w:t>Extrao</w:t>
      </w:r>
      <w:r w:rsidR="007E3014">
        <w:rPr>
          <w:rFonts w:cs="Arial"/>
        </w:rPr>
        <w:t>rdinaria</w:t>
      </w:r>
      <w:r w:rsidR="0012694C">
        <w:rPr>
          <w:rFonts w:cs="Arial"/>
        </w:rPr>
        <w:t xml:space="preserve"> de Ayuntamiento celebrada el 10</w:t>
      </w:r>
      <w:r w:rsidR="007E3014">
        <w:rPr>
          <w:rFonts w:cs="Arial"/>
        </w:rPr>
        <w:t xml:space="preserve"> de </w:t>
      </w:r>
      <w:r w:rsidR="00196646">
        <w:rPr>
          <w:rFonts w:cs="Arial"/>
        </w:rPr>
        <w:t>Junio</w:t>
      </w:r>
      <w:r w:rsidR="00926BDD">
        <w:rPr>
          <w:rFonts w:cs="Arial"/>
        </w:rPr>
        <w:t xml:space="preserve"> del 2014</w:t>
      </w:r>
      <w:r w:rsidR="00211211">
        <w:rPr>
          <w:rFonts w:cs="Arial"/>
        </w:rPr>
        <w:t>. Una vez analizado</w:t>
      </w:r>
      <w:r w:rsidR="007E3014">
        <w:rPr>
          <w:rFonts w:cs="Arial"/>
        </w:rPr>
        <w:t xml:space="preserve">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A1036B">
      <w:pPr>
        <w:pStyle w:val="Textoindependiente2"/>
        <w:spacing w:after="0" w:line="240" w:lineRule="auto"/>
        <w:ind w:firstLine="708"/>
        <w:rPr>
          <w:rFonts w:cs="Arial"/>
        </w:rPr>
      </w:pPr>
    </w:p>
    <w:p w:rsidR="003B6563" w:rsidRDefault="00BC444F" w:rsidP="00D81C4C">
      <w:pPr>
        <w:rPr>
          <w:rFonts w:cs="Arial"/>
        </w:rPr>
      </w:pPr>
      <w:r w:rsidRPr="00127383">
        <w:rPr>
          <w:rFonts w:cs="Arial"/>
        </w:rPr>
        <w:t>P</w:t>
      </w:r>
      <w:r w:rsidR="00907862" w:rsidRPr="00127383">
        <w:rPr>
          <w:rFonts w:cs="Arial"/>
        </w:rPr>
        <w:t xml:space="preserve">asando al </w:t>
      </w:r>
      <w:r w:rsidR="00907862" w:rsidRPr="00127383">
        <w:rPr>
          <w:rFonts w:cs="Arial"/>
          <w:b/>
        </w:rPr>
        <w:t>P</w:t>
      </w:r>
      <w:r w:rsidRPr="00127383">
        <w:rPr>
          <w:rFonts w:cs="Arial"/>
          <w:b/>
        </w:rPr>
        <w:t>unto</w:t>
      </w:r>
      <w:r w:rsidR="00C164FD" w:rsidRPr="00127383">
        <w:rPr>
          <w:rFonts w:cs="Arial"/>
          <w:b/>
        </w:rPr>
        <w:t xml:space="preserve"> 4 </w:t>
      </w:r>
      <w:r w:rsidR="00196646" w:rsidRPr="00127383">
        <w:rPr>
          <w:rFonts w:cs="Arial"/>
          <w:b/>
        </w:rPr>
        <w:t xml:space="preserve"> </w:t>
      </w:r>
      <w:r w:rsidR="00196646" w:rsidRPr="00127383">
        <w:rPr>
          <w:rFonts w:cs="Arial"/>
        </w:rPr>
        <w:t xml:space="preserve">del orden del día, </w:t>
      </w:r>
      <w:r w:rsidR="003B6563" w:rsidRPr="00127383">
        <w:rPr>
          <w:rFonts w:cs="Arial"/>
        </w:rPr>
        <w:t>en uso de la voz el Maestro Enrique Rojas Díaz, procede a dar lectura a</w:t>
      </w:r>
      <w:r w:rsidR="003B6563">
        <w:rPr>
          <w:rFonts w:cs="Arial"/>
        </w:rPr>
        <w:t>l Decreto número 24904/LX/</w:t>
      </w:r>
      <w:r w:rsidR="003B6563" w:rsidRPr="00127383">
        <w:rPr>
          <w:rFonts w:cs="Arial"/>
        </w:rPr>
        <w:t xml:space="preserve">14, en el cual </w:t>
      </w:r>
      <w:r w:rsidR="003B6563">
        <w:rPr>
          <w:rFonts w:cs="Arial"/>
        </w:rPr>
        <w:t xml:space="preserve">se reforman los Artículos 6, 12, 13, 18, 20, 21, 22, 26, 35, 53, 56, 57, 64, 68, 69, 70, 71, 72, 73, 75, 92, 97, 100 y 111, se adiciona un capitulo III al Titulo Sexto, denominado, “Del Tribunal Electoral del Estado” e integrado por los artículos 68 al 71, y se recorre en su número y orden del actual capitulo III, para ser capitulo IV, conservando su denominación “Del Tribunal de Arbitraje y </w:t>
      </w:r>
      <w:r w:rsidR="003B6563">
        <w:rPr>
          <w:rFonts w:cs="Arial"/>
        </w:rPr>
        <w:lastRenderedPageBreak/>
        <w:t xml:space="preserve">Escalafón” e integrado por el articulo 72, Todos de la Constitución Política del Estado de Jalisco. </w:t>
      </w:r>
      <w:r w:rsidR="003B6563" w:rsidRPr="00127383">
        <w:rPr>
          <w:rFonts w:cs="Arial"/>
        </w:rPr>
        <w:t xml:space="preserve"> Acto seguido: una vez analizado y discutido el punto el cuerpo edilicio resuelve. </w:t>
      </w:r>
      <w:r w:rsidR="003B6563" w:rsidRPr="00127383">
        <w:rPr>
          <w:rFonts w:cs="Arial"/>
          <w:b/>
        </w:rPr>
        <w:t xml:space="preserve">ÚNICO: </w:t>
      </w:r>
      <w:r w:rsidR="003B6563" w:rsidRPr="00127383">
        <w:rPr>
          <w:rFonts w:cs="Arial"/>
        </w:rPr>
        <w:t>se aprueba por unanimidad de votos de</w:t>
      </w:r>
      <w:r w:rsidR="00234A67">
        <w:rPr>
          <w:rFonts w:cs="Arial"/>
        </w:rPr>
        <w:t xml:space="preserve"> los 11 regidores</w:t>
      </w:r>
      <w:r w:rsidR="00F755A0">
        <w:rPr>
          <w:rFonts w:cs="Arial"/>
        </w:rPr>
        <w:t xml:space="preserve"> presentes el Decreto</w:t>
      </w:r>
      <w:r w:rsidR="003B6563" w:rsidRPr="00127383">
        <w:rPr>
          <w:rFonts w:cs="Arial"/>
        </w:rPr>
        <w:t xml:space="preserve"> antes leído</w:t>
      </w:r>
      <w:r w:rsidR="00F755A0">
        <w:rPr>
          <w:rFonts w:cs="Arial"/>
        </w:rPr>
        <w:t>.</w:t>
      </w:r>
    </w:p>
    <w:p w:rsidR="003B6563" w:rsidRDefault="003B6563" w:rsidP="00D81C4C">
      <w:pPr>
        <w:rPr>
          <w:rFonts w:cs="Arial"/>
        </w:rPr>
      </w:pPr>
    </w:p>
    <w:p w:rsidR="0012694C" w:rsidRDefault="003B6563" w:rsidP="00D81C4C">
      <w:pPr>
        <w:rPr>
          <w:rFonts w:cs="Arial"/>
        </w:rPr>
      </w:pPr>
      <w:r>
        <w:rPr>
          <w:rFonts w:cs="Arial"/>
        </w:rPr>
        <w:t>Aun</w:t>
      </w:r>
      <w:r w:rsidR="00196646" w:rsidRPr="00127383">
        <w:rPr>
          <w:rFonts w:cs="Arial"/>
        </w:rPr>
        <w:t xml:space="preserve"> uso de la voz el Maestro Enrique Rojas Díaz, </w:t>
      </w:r>
      <w:r w:rsidR="00127383" w:rsidRPr="00127383">
        <w:rPr>
          <w:rFonts w:cs="Arial"/>
        </w:rPr>
        <w:t>procede a dar lectura a</w:t>
      </w:r>
      <w:r w:rsidR="00127383">
        <w:rPr>
          <w:rFonts w:cs="Arial"/>
        </w:rPr>
        <w:t>l Acuerdo Legislativo número 812</w:t>
      </w:r>
      <w:r w:rsidR="00127383" w:rsidRPr="00127383">
        <w:rPr>
          <w:rFonts w:cs="Arial"/>
        </w:rPr>
        <w:t xml:space="preserve"> – LX – 14, en el cual se hace un atento y respetoso exhorto a los 125 </w:t>
      </w:r>
      <w:r w:rsidR="00127383">
        <w:rPr>
          <w:rFonts w:cs="Arial"/>
        </w:rPr>
        <w:t>Presidentes Municipales para que en el ámbito de su competencia y en base a la normatividad se coordinen con la Secretaria de Salud con la finalidad de informar y concientizar  a los ciudadanos de los riesgos  las consecuencias de las enfermedades renales así como de sus cuidados preventivos.</w:t>
      </w:r>
      <w:r w:rsidR="00127383" w:rsidRPr="00127383">
        <w:rPr>
          <w:rFonts w:cs="Arial"/>
        </w:rPr>
        <w:t xml:space="preserve"> Acto seguido: una vez analizado y discutido el punto el cuerpo edilicio resuelve. </w:t>
      </w:r>
      <w:r w:rsidR="00127383" w:rsidRPr="00127383">
        <w:rPr>
          <w:rFonts w:cs="Arial"/>
          <w:b/>
        </w:rPr>
        <w:t xml:space="preserve">ÚNICO: </w:t>
      </w:r>
      <w:r w:rsidR="00127383" w:rsidRPr="00127383">
        <w:rPr>
          <w:rFonts w:cs="Arial"/>
        </w:rPr>
        <w:t xml:space="preserve">se aprueba por unanimidad de votos de todos los regidores presentes el acuerdo antes leído, </w:t>
      </w:r>
      <w:r w:rsidR="003D71A9">
        <w:rPr>
          <w:rFonts w:cs="Arial"/>
        </w:rPr>
        <w:t xml:space="preserve">el turnarnos al DIF Municipal en coordinación con el Medico Municipal. </w:t>
      </w:r>
    </w:p>
    <w:p w:rsidR="00D81C4C" w:rsidRDefault="00D81C4C" w:rsidP="00D81C4C">
      <w:pPr>
        <w:rPr>
          <w:rFonts w:cs="Arial"/>
        </w:rPr>
      </w:pPr>
    </w:p>
    <w:p w:rsidR="00914DE4" w:rsidRDefault="003C6724" w:rsidP="00127383">
      <w:pPr>
        <w:pStyle w:val="Textoindependiente2"/>
        <w:spacing w:line="240" w:lineRule="auto"/>
        <w:rPr>
          <w:rFonts w:cs="Arial"/>
        </w:rPr>
      </w:pPr>
      <w:r>
        <w:rPr>
          <w:rFonts w:cs="Arial"/>
        </w:rPr>
        <w:t xml:space="preserve">Continuando en uso de la voz el </w:t>
      </w:r>
      <w:r w:rsidR="00127383" w:rsidRPr="00127383">
        <w:rPr>
          <w:rFonts w:cs="Arial"/>
        </w:rPr>
        <w:t>Maestro Enrique Rojas Díaz, procede a dar lectura a</w:t>
      </w:r>
      <w:r w:rsidR="00914DE4">
        <w:rPr>
          <w:rFonts w:cs="Arial"/>
        </w:rPr>
        <w:t>l Acuerdo Legislativo número 815</w:t>
      </w:r>
      <w:r w:rsidR="00127383" w:rsidRPr="00127383">
        <w:rPr>
          <w:rFonts w:cs="Arial"/>
        </w:rPr>
        <w:t xml:space="preserve"> – LX – 14, en el cual se hace un atento y respetoso exhorto a los 125 </w:t>
      </w:r>
      <w:r w:rsidR="00914DE4">
        <w:rPr>
          <w:rFonts w:cs="Arial"/>
        </w:rPr>
        <w:t>Municipios del Estado de Jalisco, a fin de que en base a la autonomía que los rige, considere en lo futuro la equidad de genero en la designación de servidores públicos y funcionarios que integran su administración pública</w:t>
      </w:r>
      <w:r w:rsidR="00127383">
        <w:rPr>
          <w:rFonts w:cs="Arial"/>
        </w:rPr>
        <w:t>.</w:t>
      </w:r>
      <w:r w:rsidR="00127383" w:rsidRPr="00127383">
        <w:rPr>
          <w:rFonts w:cs="Arial"/>
        </w:rPr>
        <w:t xml:space="preserve"> Acto seguido: una vez analizado y discutido el punto el cuerpo edilicio resuelve. </w:t>
      </w:r>
      <w:r w:rsidR="00127383" w:rsidRPr="00127383">
        <w:rPr>
          <w:rFonts w:cs="Arial"/>
          <w:b/>
        </w:rPr>
        <w:t xml:space="preserve">ÚNICO: </w:t>
      </w:r>
      <w:r w:rsidR="00127383" w:rsidRPr="00127383">
        <w:rPr>
          <w:rFonts w:cs="Arial"/>
        </w:rPr>
        <w:t>se aprueba por unanimidad de votos de todos los regid</w:t>
      </w:r>
      <w:r w:rsidR="00BB5A4E">
        <w:rPr>
          <w:rFonts w:cs="Arial"/>
        </w:rPr>
        <w:t>ores presentes el acuerdo antes referido.</w:t>
      </w:r>
    </w:p>
    <w:p w:rsidR="00AB5A1B" w:rsidRDefault="00AB5A1B" w:rsidP="00127383">
      <w:pPr>
        <w:pStyle w:val="Textoindependiente2"/>
        <w:spacing w:line="240" w:lineRule="auto"/>
        <w:rPr>
          <w:rFonts w:cs="Arial"/>
        </w:rPr>
      </w:pPr>
      <w:r>
        <w:rPr>
          <w:rFonts w:cs="Arial"/>
        </w:rPr>
        <w:t xml:space="preserve">Aun en uso de la voz el </w:t>
      </w:r>
      <w:r w:rsidR="00914DE4" w:rsidRPr="00127383">
        <w:rPr>
          <w:rFonts w:cs="Arial"/>
        </w:rPr>
        <w:t>Maestro Enrique Rojas Díaz, procede a dar lectura a</w:t>
      </w:r>
      <w:r w:rsidR="00914DE4">
        <w:rPr>
          <w:rFonts w:cs="Arial"/>
        </w:rPr>
        <w:t>l Acuerdo Legislativo número 884</w:t>
      </w:r>
      <w:r w:rsidR="00914DE4" w:rsidRPr="00127383">
        <w:rPr>
          <w:rFonts w:cs="Arial"/>
        </w:rPr>
        <w:t xml:space="preserve"> – LX – 14, en el cual se</w:t>
      </w:r>
      <w:r w:rsidR="00914DE4">
        <w:rPr>
          <w:rFonts w:cs="Arial"/>
        </w:rPr>
        <w:t xml:space="preserve"> exhorta a </w:t>
      </w:r>
      <w:r>
        <w:rPr>
          <w:rFonts w:cs="Arial"/>
        </w:rPr>
        <w:t xml:space="preserve">Primero; a </w:t>
      </w:r>
      <w:r w:rsidR="00914DE4">
        <w:rPr>
          <w:rFonts w:cs="Arial"/>
        </w:rPr>
        <w:t xml:space="preserve">los </w:t>
      </w:r>
      <w:r>
        <w:rPr>
          <w:rFonts w:cs="Arial"/>
        </w:rPr>
        <w:t>Ayuntamientos que no cuentan con un Programa Municipal de Desarrollo Urbano, Planes de Desarrollo Urbano de Centros de Población, o Planes Parciales  de Desarrollo Urbano; a cumplir con la formulación y aprobación  de los mismos.</w:t>
      </w:r>
    </w:p>
    <w:p w:rsidR="00AB5A1B" w:rsidRDefault="00AB5A1B" w:rsidP="00127383">
      <w:pPr>
        <w:pStyle w:val="Textoindependiente2"/>
        <w:spacing w:line="240" w:lineRule="auto"/>
        <w:rPr>
          <w:rFonts w:cs="Arial"/>
        </w:rPr>
      </w:pPr>
      <w:r>
        <w:rPr>
          <w:rFonts w:cs="Arial"/>
        </w:rPr>
        <w:t>Segundo; se exhorta a los Ayuntamientos que cuentan con  Programa Municipal de Desarrollo Urbano, Planes de Desarrollo Urbano de Centros de Población, o Planes Parciales  de Desarrollo Urbano elaborados hace mas de tres años, a revisarlos, evaluarlos, y en su caso, actualizarlos.</w:t>
      </w:r>
    </w:p>
    <w:p w:rsidR="003C6724" w:rsidRDefault="00AB5A1B" w:rsidP="00127383">
      <w:pPr>
        <w:pStyle w:val="Textoindependiente2"/>
        <w:spacing w:line="240" w:lineRule="auto"/>
        <w:rPr>
          <w:rFonts w:cs="Arial"/>
        </w:rPr>
      </w:pPr>
      <w:r>
        <w:rPr>
          <w:rFonts w:cs="Arial"/>
        </w:rPr>
        <w:t>Tercero; se exhorta a los Presidentes Municipales de los Ayuntamientos a los Ayuntamientos que cuentan con un Programa Municipal de Desarrollo Urbano, Planes de Desarrollo Urbano de Centros de Población, o Planes Parciales  de Desarrollo Urbano cuyas copias no han sido remitidas al Congreso del Estado, a enviar una copia de los mismos, a la brevedad posible.</w:t>
      </w:r>
      <w:r w:rsidR="003C6724">
        <w:rPr>
          <w:rFonts w:cs="Arial"/>
        </w:rPr>
        <w:t xml:space="preserve"> </w:t>
      </w:r>
      <w:r w:rsidR="009659AA">
        <w:rPr>
          <w:rFonts w:cs="Arial"/>
        </w:rPr>
        <w:t xml:space="preserve">Acto seguido; una vez analizado y discutido el acuerdo anterior, el cuerpo edilicio resuelva; </w:t>
      </w:r>
      <w:r w:rsidR="009659AA">
        <w:rPr>
          <w:rFonts w:cs="Arial"/>
          <w:b/>
        </w:rPr>
        <w:t xml:space="preserve">ÚNICO; </w:t>
      </w:r>
      <w:r w:rsidR="009659AA">
        <w:rPr>
          <w:rFonts w:cs="Arial"/>
        </w:rPr>
        <w:t>se aprueba por unanimidad de votos de todos los regidores presentes el presente acuerdo, facultando para el seguimiento correspondiente a la dirección de Desarrollo Rural Sustentable.</w:t>
      </w:r>
    </w:p>
    <w:p w:rsidR="00A37E94" w:rsidRDefault="003C6724" w:rsidP="00127383">
      <w:pPr>
        <w:pStyle w:val="Textoindependiente2"/>
        <w:spacing w:line="240" w:lineRule="auto"/>
        <w:rPr>
          <w:rFonts w:cs="Arial"/>
        </w:rPr>
      </w:pPr>
      <w:r>
        <w:rPr>
          <w:rFonts w:cs="Arial"/>
        </w:rPr>
        <w:t xml:space="preserve">Siguiendo con el uso de la voz el </w:t>
      </w:r>
      <w:r w:rsidRPr="00127383">
        <w:rPr>
          <w:rFonts w:cs="Arial"/>
        </w:rPr>
        <w:t>Maestro Enrique Rojas Díaz, procede a dar lectura a</w:t>
      </w:r>
      <w:r>
        <w:rPr>
          <w:rFonts w:cs="Arial"/>
        </w:rPr>
        <w:t>l Acuerdo Legislativo número 887</w:t>
      </w:r>
      <w:r w:rsidRPr="00127383">
        <w:rPr>
          <w:rFonts w:cs="Arial"/>
        </w:rPr>
        <w:t xml:space="preserve"> – LX – 14, en el cual se hace un atento y respetoso exhorto a los 125 </w:t>
      </w:r>
      <w:r>
        <w:rPr>
          <w:rFonts w:cs="Arial"/>
        </w:rPr>
        <w:t>Municipios del Estado de Jalisco, a fin de que en lo futuro considere crear una oficina especializada en sus respectivas dependencias, do</w:t>
      </w:r>
      <w:r w:rsidR="00A37E94">
        <w:rPr>
          <w:rFonts w:cs="Arial"/>
        </w:rPr>
        <w:t xml:space="preserve">nde se pueda solicitar un </w:t>
      </w:r>
      <w:r w:rsidR="00A37E94">
        <w:rPr>
          <w:rFonts w:cs="Arial"/>
        </w:rPr>
        <w:lastRenderedPageBreak/>
        <w:t>Licencia ya sea Municipal o de Obra, con la finalidad de agilizar este tipo de tramites y con ello beneficiar a la ciudadanía Jalisciense, concentrando en un solo lugar las dependencias relacionadas con la tramitología mencionada, evitando la regularización desmedida en estas y otras actividades</w:t>
      </w:r>
      <w:r>
        <w:rPr>
          <w:rFonts w:cs="Arial"/>
        </w:rPr>
        <w:t>.</w:t>
      </w:r>
      <w:r w:rsidRPr="00127383">
        <w:rPr>
          <w:rFonts w:cs="Arial"/>
        </w:rPr>
        <w:t xml:space="preserve"> Acto seguido: una vez analizado y discutido el punto el cuerpo edilicio resuelve.</w:t>
      </w:r>
      <w:r w:rsidR="00402AD2">
        <w:rPr>
          <w:rFonts w:cs="Arial"/>
        </w:rPr>
        <w:t xml:space="preserve"> </w:t>
      </w:r>
      <w:r w:rsidR="00402AD2">
        <w:rPr>
          <w:rFonts w:cs="Arial"/>
          <w:b/>
        </w:rPr>
        <w:t xml:space="preserve">ÚNICO; </w:t>
      </w:r>
      <w:r w:rsidR="00402AD2">
        <w:rPr>
          <w:rFonts w:cs="Arial"/>
        </w:rPr>
        <w:t xml:space="preserve"> se aprueba por unanimidad de votos de todos lo regidores presentes.</w:t>
      </w:r>
    </w:p>
    <w:p w:rsidR="00416313" w:rsidRDefault="00A37E94" w:rsidP="00127383">
      <w:pPr>
        <w:pStyle w:val="Textoindependiente2"/>
        <w:spacing w:line="240" w:lineRule="auto"/>
        <w:rPr>
          <w:rFonts w:cs="Arial"/>
        </w:rPr>
      </w:pPr>
      <w:r>
        <w:rPr>
          <w:rFonts w:cs="Arial"/>
        </w:rPr>
        <w:t xml:space="preserve">Aun en uso de la voz el </w:t>
      </w:r>
      <w:r w:rsidRPr="00127383">
        <w:rPr>
          <w:rFonts w:cs="Arial"/>
        </w:rPr>
        <w:t>Maestro Enrique Rojas Díaz, procede a dar lectura a</w:t>
      </w:r>
      <w:r>
        <w:rPr>
          <w:rFonts w:cs="Arial"/>
        </w:rPr>
        <w:t>l Acuerdo Legislativo número 888</w:t>
      </w:r>
      <w:r w:rsidRPr="00127383">
        <w:rPr>
          <w:rFonts w:cs="Arial"/>
        </w:rPr>
        <w:t xml:space="preserve"> – LX – 14, en el cual se hace un atento y respetoso exhorto a los 125 </w:t>
      </w:r>
      <w:r>
        <w:rPr>
          <w:rFonts w:cs="Arial"/>
        </w:rPr>
        <w:t>Municipios del Estado de Jalisco, a efecto de que en los términos del Titulo Séptimo de la Ley de Salud del Estado de Jalisco, lleven a acabo la integración de los Consejos Municipales Contra las Adicciones.</w:t>
      </w:r>
      <w:r w:rsidRPr="00127383">
        <w:rPr>
          <w:rFonts w:cs="Arial"/>
        </w:rPr>
        <w:t xml:space="preserve"> Acto seguido: una vez analizado y discutido el punto el cuerpo edilicio resuelve.</w:t>
      </w:r>
      <w:r w:rsidR="00402AD2">
        <w:rPr>
          <w:rFonts w:cs="Arial"/>
        </w:rPr>
        <w:t xml:space="preserve"> </w:t>
      </w:r>
      <w:r w:rsidR="00402AD2">
        <w:rPr>
          <w:rFonts w:cs="Arial"/>
          <w:b/>
        </w:rPr>
        <w:t xml:space="preserve">ÚNICO; </w:t>
      </w:r>
      <w:r w:rsidR="00402AD2">
        <w:rPr>
          <w:rFonts w:cs="Arial"/>
        </w:rPr>
        <w:t xml:space="preserve">se aprueba por unanimidad de votos de todos los regidores presentes, facultando para el seguimiento correspondiente a la Dirección de Apoyo a la Mujer. </w:t>
      </w:r>
      <w:r w:rsidR="00402AD2">
        <w:rPr>
          <w:rFonts w:cs="Arial"/>
          <w:b/>
        </w:rPr>
        <w:t xml:space="preserve"> </w:t>
      </w:r>
      <w:r w:rsidR="00E87D06">
        <w:rPr>
          <w:rFonts w:cs="Arial"/>
        </w:rPr>
        <w:t xml:space="preserve"> </w:t>
      </w:r>
    </w:p>
    <w:p w:rsidR="00416313" w:rsidRDefault="00F6331F" w:rsidP="00127383">
      <w:pPr>
        <w:pStyle w:val="Textoindependiente2"/>
        <w:spacing w:line="240" w:lineRule="auto"/>
        <w:rPr>
          <w:rFonts w:cs="Arial"/>
        </w:rPr>
      </w:pPr>
      <w:r>
        <w:rPr>
          <w:rFonts w:cs="Arial"/>
        </w:rPr>
        <w:t>Continuando con el</w:t>
      </w:r>
      <w:r w:rsidR="00416313">
        <w:rPr>
          <w:rFonts w:cs="Arial"/>
        </w:rPr>
        <w:t xml:space="preserve"> uso de la voz el </w:t>
      </w:r>
      <w:r w:rsidR="00416313" w:rsidRPr="00127383">
        <w:rPr>
          <w:rFonts w:cs="Arial"/>
        </w:rPr>
        <w:t>Maestro Enrique Rojas Díaz, procede a dar lectura a</w:t>
      </w:r>
      <w:r w:rsidR="00416313">
        <w:rPr>
          <w:rFonts w:cs="Arial"/>
        </w:rPr>
        <w:t>l Acuerdo Legislativo número 890</w:t>
      </w:r>
      <w:r w:rsidR="00416313" w:rsidRPr="00127383">
        <w:rPr>
          <w:rFonts w:cs="Arial"/>
        </w:rPr>
        <w:t xml:space="preserve"> – LX – 14, en el cual se hace un atento y respetoso exhorto a los 125 </w:t>
      </w:r>
      <w:r w:rsidR="00416313">
        <w:rPr>
          <w:rFonts w:cs="Arial"/>
        </w:rPr>
        <w:t>Municipios del Estado de Jalisco,</w:t>
      </w:r>
      <w:r w:rsidR="004E6AC5">
        <w:rPr>
          <w:rFonts w:cs="Arial"/>
        </w:rPr>
        <w:t xml:space="preserve"> a que elaboren, publiquen y en su caso, actualicen y emprendan constantes operativos para vigilar el correcto cumplimiento de los reglamentos</w:t>
      </w:r>
      <w:r w:rsidR="00B27FF9">
        <w:rPr>
          <w:rFonts w:cs="Arial"/>
        </w:rPr>
        <w:t xml:space="preserve"> en materia de cultura física y deporte, así como en materia de espectáculos públicos, a fin de prevenir y erradicar la violencia en eventos públicos.</w:t>
      </w:r>
      <w:r w:rsidR="00B27FF9" w:rsidRPr="00127383">
        <w:rPr>
          <w:rFonts w:cs="Arial"/>
        </w:rPr>
        <w:t xml:space="preserve"> Acto seguido: una vez analizado y discutido el punto el cuerpo edilicio resuelve.</w:t>
      </w:r>
      <w:r w:rsidR="00B27FF9">
        <w:rPr>
          <w:rFonts w:cs="Arial"/>
        </w:rPr>
        <w:t xml:space="preserve"> </w:t>
      </w:r>
      <w:r w:rsidR="00B27FF9">
        <w:rPr>
          <w:rFonts w:cs="Arial"/>
          <w:b/>
        </w:rPr>
        <w:t xml:space="preserve">ÚNICO; </w:t>
      </w:r>
      <w:r w:rsidR="00B27FF9">
        <w:rPr>
          <w:rFonts w:cs="Arial"/>
        </w:rPr>
        <w:t>se aprueba por unanimidad de votos de todos los regidores presentes.</w:t>
      </w:r>
    </w:p>
    <w:p w:rsidR="00817ED5" w:rsidRDefault="00F6331F" w:rsidP="00127383">
      <w:pPr>
        <w:pStyle w:val="Textoindependiente2"/>
        <w:spacing w:line="240" w:lineRule="auto"/>
        <w:rPr>
          <w:rFonts w:cs="Arial"/>
        </w:rPr>
      </w:pPr>
      <w:r>
        <w:rPr>
          <w:rFonts w:cs="Arial"/>
        </w:rPr>
        <w:t>Siguiendo</w:t>
      </w:r>
      <w:r w:rsidR="004201A2">
        <w:rPr>
          <w:rFonts w:cs="Arial"/>
        </w:rPr>
        <w:t xml:space="preserve"> en uso de la voz el </w:t>
      </w:r>
      <w:r w:rsidR="004201A2" w:rsidRPr="00127383">
        <w:rPr>
          <w:rFonts w:cs="Arial"/>
        </w:rPr>
        <w:t>Maestro Enrique Rojas Díaz, procede a dar lectura a</w:t>
      </w:r>
      <w:r w:rsidR="004201A2">
        <w:rPr>
          <w:rFonts w:cs="Arial"/>
        </w:rPr>
        <w:t>l Acuerdo Legislativo número 899</w:t>
      </w:r>
      <w:r w:rsidR="004201A2" w:rsidRPr="00127383">
        <w:rPr>
          <w:rFonts w:cs="Arial"/>
        </w:rPr>
        <w:t xml:space="preserve"> – LX – 14, en el cual se hace un atento y respetoso exhorto a los 125 </w:t>
      </w:r>
      <w:r w:rsidR="004201A2">
        <w:rPr>
          <w:rFonts w:cs="Arial"/>
        </w:rPr>
        <w:t xml:space="preserve">Municipios del Estado de Jalisco, para que  a medida de lo posible busquen realizar un adecuado reordenamiento de la nomenclatura de las fincas de la población, aunado a ver la viabilidad de poner señalamientos mediantes placas o letreros con los nombres de las calles y avenidas del municipio de que se trate. </w:t>
      </w:r>
      <w:r w:rsidR="004201A2" w:rsidRPr="00127383">
        <w:rPr>
          <w:rFonts w:cs="Arial"/>
        </w:rPr>
        <w:t>Acto seguido: una vez analizado y discutido el punto el cuerpo edilicio resuelve.</w:t>
      </w:r>
      <w:r w:rsidR="004201A2">
        <w:rPr>
          <w:rFonts w:cs="Arial"/>
        </w:rPr>
        <w:t xml:space="preserve"> </w:t>
      </w:r>
      <w:r w:rsidR="004201A2">
        <w:rPr>
          <w:rFonts w:cs="Arial"/>
          <w:b/>
        </w:rPr>
        <w:t xml:space="preserve">ÚNICO; </w:t>
      </w:r>
      <w:r w:rsidR="004201A2">
        <w:rPr>
          <w:rFonts w:cs="Arial"/>
        </w:rPr>
        <w:t>se aprueba por unanimidad de votos de todos los regidores presentes.</w:t>
      </w:r>
    </w:p>
    <w:p w:rsidR="00817ED5" w:rsidRDefault="00817ED5" w:rsidP="00817ED5">
      <w:pPr>
        <w:pStyle w:val="Textoindependiente2"/>
        <w:spacing w:line="240" w:lineRule="auto"/>
        <w:rPr>
          <w:rFonts w:cs="Arial"/>
        </w:rPr>
      </w:pPr>
      <w:r>
        <w:rPr>
          <w:rFonts w:cs="Arial"/>
        </w:rPr>
        <w:t xml:space="preserve">Aun en uso de la voz el </w:t>
      </w:r>
      <w:r w:rsidRPr="00127383">
        <w:rPr>
          <w:rFonts w:cs="Arial"/>
        </w:rPr>
        <w:t>Maestro Enrique Rojas Díaz, procede a dar lectura a</w:t>
      </w:r>
      <w:r>
        <w:rPr>
          <w:rFonts w:cs="Arial"/>
        </w:rPr>
        <w:t>l Acuerdo Legislativo número 900</w:t>
      </w:r>
      <w:r w:rsidRPr="00127383">
        <w:rPr>
          <w:rFonts w:cs="Arial"/>
        </w:rPr>
        <w:t xml:space="preserve"> – LX – 14, en el cual se hace un atento y respetoso exhorto a los 125 </w:t>
      </w:r>
      <w:r>
        <w:rPr>
          <w:rFonts w:cs="Arial"/>
        </w:rPr>
        <w:t xml:space="preserve">Ayuntamientos del Estado de Jalisco, así como a los 125 Sistemas para el Desarrollo Integral de la Familia “DIF Municipal” para exhortarlos que quien cuente con guarderías, busquen los mecanismos para mejorar sus servicio y quien toda vía no cuentan con guarderías, busquen la manera financiera para implementar guarderías para ayudar  con esto a las madres o jefas de familia con hijos y en su defectos a los padres que trabaja y no cuentan con las posibilidades de dejar a su hijo con alguien. </w:t>
      </w:r>
      <w:r w:rsidRPr="00127383">
        <w:rPr>
          <w:rFonts w:cs="Arial"/>
        </w:rPr>
        <w:t>Acto seguido: una vez analizado y discutido el punto el cuerpo edilicio resuelve.</w:t>
      </w:r>
      <w:r>
        <w:rPr>
          <w:rFonts w:cs="Arial"/>
        </w:rPr>
        <w:t xml:space="preserve"> </w:t>
      </w:r>
      <w:r>
        <w:rPr>
          <w:rFonts w:cs="Arial"/>
          <w:b/>
        </w:rPr>
        <w:t xml:space="preserve">ÚNICO; </w:t>
      </w:r>
      <w:r>
        <w:rPr>
          <w:rFonts w:cs="Arial"/>
        </w:rPr>
        <w:t>se aprueba por unanimidad de votos de todos los regidores presentes, turnando dicho acuerdo al Sistema para el Desarrollo Integral de la Familia municipal y a la Dirección de Asistencia Social.</w:t>
      </w:r>
    </w:p>
    <w:p w:rsidR="00817ED5" w:rsidRDefault="00F6331F" w:rsidP="00127383">
      <w:pPr>
        <w:pStyle w:val="Textoindependiente2"/>
        <w:spacing w:line="240" w:lineRule="auto"/>
        <w:rPr>
          <w:rFonts w:cs="Arial"/>
        </w:rPr>
      </w:pPr>
      <w:r>
        <w:rPr>
          <w:rFonts w:cs="Arial"/>
        </w:rPr>
        <w:lastRenderedPageBreak/>
        <w:t>E</w:t>
      </w:r>
      <w:r w:rsidR="00D81C4C">
        <w:rPr>
          <w:rFonts w:cs="Arial"/>
        </w:rPr>
        <w:t xml:space="preserve">n uso de la voz el </w:t>
      </w:r>
      <w:r w:rsidR="00D81C4C" w:rsidRPr="00127383">
        <w:rPr>
          <w:rFonts w:cs="Arial"/>
        </w:rPr>
        <w:t>Maestro Enrique Rojas Díaz, procede a dar lectura a</w:t>
      </w:r>
      <w:r w:rsidR="00D30A74">
        <w:rPr>
          <w:rFonts w:cs="Arial"/>
        </w:rPr>
        <w:t>l Acuerdo Legislativo número 906</w:t>
      </w:r>
      <w:r w:rsidR="00D81C4C" w:rsidRPr="00127383">
        <w:rPr>
          <w:rFonts w:cs="Arial"/>
        </w:rPr>
        <w:t xml:space="preserve"> – LX – 14, en el cual se hace un atento y respetoso exhorto a los 125 </w:t>
      </w:r>
      <w:r w:rsidR="00D81C4C">
        <w:rPr>
          <w:rFonts w:cs="Arial"/>
        </w:rPr>
        <w:t xml:space="preserve">Ayuntamientos del Estado de Jalisco, para que en forma coordinada ejerzan la debida vigilancia con relación al comportamiento de los encargados a su cargo de llevar acabo el control y entrega del programa de Pensión para Adultos Mayores, para que en caso de observar una mala atención o irregularidad para con los adultos mayores sea sancionado y se tomen las medidas </w:t>
      </w:r>
      <w:r w:rsidR="00D30A74">
        <w:rPr>
          <w:rFonts w:cs="Arial"/>
        </w:rPr>
        <w:t>necesarias todo ello con el fin de darle un mejor servicio y atención a los adultos mayores.</w:t>
      </w:r>
      <w:r w:rsidR="00D30A74" w:rsidRPr="00D30A74">
        <w:rPr>
          <w:rFonts w:cs="Arial"/>
        </w:rPr>
        <w:t xml:space="preserve"> </w:t>
      </w:r>
      <w:r w:rsidR="00D30A74" w:rsidRPr="00127383">
        <w:rPr>
          <w:rFonts w:cs="Arial"/>
        </w:rPr>
        <w:t>Acto seguido: una vez analizado y discutido el punto el cuerpo edilicio resuelve.</w:t>
      </w:r>
      <w:r w:rsidR="00D30A74">
        <w:rPr>
          <w:rFonts w:cs="Arial"/>
        </w:rPr>
        <w:t xml:space="preserve"> </w:t>
      </w:r>
      <w:r w:rsidR="00D30A74">
        <w:rPr>
          <w:rFonts w:cs="Arial"/>
          <w:b/>
        </w:rPr>
        <w:t xml:space="preserve">ÚNICO; </w:t>
      </w:r>
      <w:r w:rsidR="00D30A74">
        <w:rPr>
          <w:rFonts w:cs="Arial"/>
        </w:rPr>
        <w:t>se aprueba por unanimidad de votos de todos los regidores presentes, turnando dicho acuerdo a la Dirección de Asistencia Social.</w:t>
      </w:r>
    </w:p>
    <w:p w:rsidR="00633C8D" w:rsidRDefault="00633C8D" w:rsidP="00127383">
      <w:pPr>
        <w:pStyle w:val="Textoindependiente2"/>
        <w:spacing w:line="240" w:lineRule="auto"/>
        <w:rPr>
          <w:rFonts w:cs="Arial"/>
        </w:rPr>
      </w:pPr>
    </w:p>
    <w:p w:rsidR="00914DE4" w:rsidRDefault="00F6331F" w:rsidP="00127383">
      <w:pPr>
        <w:pStyle w:val="Textoindependiente2"/>
        <w:spacing w:line="240" w:lineRule="auto"/>
        <w:rPr>
          <w:rFonts w:cs="Arial"/>
        </w:rPr>
      </w:pPr>
      <w:r>
        <w:rPr>
          <w:rFonts w:cs="Arial"/>
        </w:rPr>
        <w:t xml:space="preserve">Aun en uso de la voz el </w:t>
      </w:r>
      <w:r w:rsidRPr="00127383">
        <w:rPr>
          <w:rFonts w:cs="Arial"/>
        </w:rPr>
        <w:t>Maestro Enrique Rojas Díaz, procede a dar lectura a</w:t>
      </w:r>
      <w:r>
        <w:rPr>
          <w:rFonts w:cs="Arial"/>
        </w:rPr>
        <w:t>l Acuerdo Legislativo número 914</w:t>
      </w:r>
      <w:r w:rsidRPr="00127383">
        <w:rPr>
          <w:rFonts w:cs="Arial"/>
        </w:rPr>
        <w:t xml:space="preserve"> – LX – 14, en el cual se hace un atento y respetoso exhorto a los 125 </w:t>
      </w:r>
      <w:r>
        <w:rPr>
          <w:rFonts w:cs="Arial"/>
        </w:rPr>
        <w:t xml:space="preserve">Ayuntamientos del Estado de Jalisco, en el que primero; </w:t>
      </w:r>
      <w:r w:rsidR="008F6579">
        <w:rPr>
          <w:rFonts w:cs="Arial"/>
        </w:rPr>
        <w:t>en la medida de lo posible y quien tenga a su cargo rastros municipales, cumplan cabalmente con las medidas dictadas por la autoridad sanitaria y las normas oficiales y en su momento dado</w:t>
      </w:r>
      <w:r>
        <w:rPr>
          <w:rFonts w:cs="Arial"/>
        </w:rPr>
        <w:t xml:space="preserve"> </w:t>
      </w:r>
      <w:r w:rsidR="008F6579">
        <w:rPr>
          <w:rFonts w:cs="Arial"/>
        </w:rPr>
        <w:t>busquen adecuar las instalaciones para llevar a cabo los procedimientos  de sacrificio o matanza de forma saludable</w:t>
      </w:r>
      <w:r w:rsidR="009D157F">
        <w:rPr>
          <w:rFonts w:cs="Arial"/>
        </w:rPr>
        <w:t>. Segundo: se coordine con la COFEPRIS, para que en el ámbito de sus facultades realicen visitas de verificación o inspección a los rastros municipales de Jalisco, para verificar las condiciones de salubridad que se trabajan y se busquen adecuar las instalaciones y los procedi</w:t>
      </w:r>
      <w:r w:rsidR="00601FC9">
        <w:rPr>
          <w:rFonts w:cs="Arial"/>
        </w:rPr>
        <w:t>mientos de sacrificio</w:t>
      </w:r>
      <w:r>
        <w:rPr>
          <w:rFonts w:cs="Arial"/>
        </w:rPr>
        <w:t>.</w:t>
      </w:r>
      <w:r w:rsidRPr="00D30A74">
        <w:rPr>
          <w:rFonts w:cs="Arial"/>
        </w:rPr>
        <w:t xml:space="preserve"> </w:t>
      </w:r>
      <w:r w:rsidRPr="00127383">
        <w:rPr>
          <w:rFonts w:cs="Arial"/>
        </w:rPr>
        <w:t>Acto seguido: una vez analizado y discutido el punto el cuerpo edilicio resuelve.</w:t>
      </w:r>
      <w:r>
        <w:rPr>
          <w:rFonts w:cs="Arial"/>
        </w:rPr>
        <w:t xml:space="preserve"> </w:t>
      </w:r>
      <w:r>
        <w:rPr>
          <w:rFonts w:cs="Arial"/>
          <w:b/>
        </w:rPr>
        <w:t xml:space="preserve">ÚNICO; </w:t>
      </w:r>
      <w:r>
        <w:rPr>
          <w:rFonts w:cs="Arial"/>
        </w:rPr>
        <w:t>se aprueba por unanimidad de votos de todos los regidores presentes,</w:t>
      </w:r>
      <w:r w:rsidR="008F6579">
        <w:rPr>
          <w:rFonts w:cs="Arial"/>
        </w:rPr>
        <w:t xml:space="preserve"> facultando para el seguimiento correspondiente a la Dirección de Reglamentos.</w:t>
      </w:r>
    </w:p>
    <w:p w:rsidR="00F63518" w:rsidRDefault="00F63518" w:rsidP="00127383">
      <w:pPr>
        <w:pStyle w:val="Textoindependiente2"/>
        <w:spacing w:line="240" w:lineRule="auto"/>
        <w:rPr>
          <w:rFonts w:cs="Arial"/>
        </w:rPr>
      </w:pPr>
      <w:r>
        <w:rPr>
          <w:rFonts w:cs="Arial"/>
        </w:rPr>
        <w:t xml:space="preserve">Siguiendo en uso de la voz el </w:t>
      </w:r>
      <w:r w:rsidRPr="00127383">
        <w:rPr>
          <w:rFonts w:cs="Arial"/>
        </w:rPr>
        <w:t>Maestro Enrique Rojas Díaz, procede a dar lectura a</w:t>
      </w:r>
      <w:r>
        <w:rPr>
          <w:rFonts w:cs="Arial"/>
        </w:rPr>
        <w:t>l Acuerdo Legislativo número 916</w:t>
      </w:r>
      <w:r w:rsidRPr="00127383">
        <w:rPr>
          <w:rFonts w:cs="Arial"/>
        </w:rPr>
        <w:t xml:space="preserve"> – LX – 14, en el cual se hace un atento y respetoso exhorto a los 125 </w:t>
      </w:r>
      <w:r>
        <w:rPr>
          <w:rFonts w:cs="Arial"/>
        </w:rPr>
        <w:t>Ayuntamientos del Estado de Jalisco,</w:t>
      </w:r>
      <w:r w:rsidR="00074A2F">
        <w:rPr>
          <w:rFonts w:cs="Arial"/>
        </w:rPr>
        <w:t xml:space="preserve"> para que en la medida de lo posible formulen y expidan sus reglamentos  en materia de protección civil y cuidado de los animales o en su defectos lo actualicen; en unión a que den una adecuada difusión a la sociedad en la materia señalada, apoyándose en la observancia de la Ley de Protección y Cuidado de los Animales del Estado de Jalisco, todo para generara e impulsar una cultura de protección y cuidado de los animales. </w:t>
      </w:r>
      <w:r w:rsidR="003064F8" w:rsidRPr="00127383">
        <w:rPr>
          <w:rFonts w:cs="Arial"/>
        </w:rPr>
        <w:t>Acto seguido: una vez analizado y discutido el punto el cuerpo edilicio resuelve.</w:t>
      </w:r>
      <w:r w:rsidR="003064F8">
        <w:rPr>
          <w:rFonts w:cs="Arial"/>
        </w:rPr>
        <w:t xml:space="preserve"> </w:t>
      </w:r>
      <w:r w:rsidR="003064F8">
        <w:rPr>
          <w:rFonts w:cs="Arial"/>
          <w:b/>
        </w:rPr>
        <w:t xml:space="preserve">ÚNICO; </w:t>
      </w:r>
      <w:r w:rsidR="003064F8">
        <w:rPr>
          <w:rFonts w:cs="Arial"/>
        </w:rPr>
        <w:t>se aprueba por unanimidad de votos de todos los regidores presentes el acuerdo antes referido. Siendo la comisión respectiva la que de el seguimiento correspondiente.</w:t>
      </w:r>
    </w:p>
    <w:p w:rsidR="00D13D31" w:rsidRDefault="00D13D31" w:rsidP="00127383">
      <w:pPr>
        <w:pStyle w:val="Textoindependiente2"/>
        <w:spacing w:line="240" w:lineRule="auto"/>
        <w:rPr>
          <w:rFonts w:cs="Arial"/>
        </w:rPr>
      </w:pPr>
      <w:r>
        <w:rPr>
          <w:rFonts w:cs="Arial"/>
        </w:rPr>
        <w:t xml:space="preserve">Continuando en uso de la voz el </w:t>
      </w:r>
      <w:r w:rsidRPr="00127383">
        <w:rPr>
          <w:rFonts w:cs="Arial"/>
        </w:rPr>
        <w:t>Maestro Enrique Rojas Díaz, procede a dar lectura a</w:t>
      </w:r>
      <w:r>
        <w:rPr>
          <w:rFonts w:cs="Arial"/>
        </w:rPr>
        <w:t>l Acuerdo Legislativo número 922</w:t>
      </w:r>
      <w:r w:rsidRPr="00127383">
        <w:rPr>
          <w:rFonts w:cs="Arial"/>
        </w:rPr>
        <w:t xml:space="preserve"> – LX – 14, en el cual se hace un atento y respetoso exhorto a los 125 </w:t>
      </w:r>
      <w:r>
        <w:rPr>
          <w:rFonts w:cs="Arial"/>
        </w:rPr>
        <w:t>Ayuntamientos del Estado de Jalisco, para que en función de sus atribuciones realicen una revisión exhaustiva de la infraestructura en sus mercados con la finalidad de garantizar la seguridad en sus instalaciones y hacer efectivas las medidas de Protección Civil, con la finalidad de evitar tragedias  en los mismos.</w:t>
      </w:r>
      <w:r w:rsidRPr="00D13D31">
        <w:rPr>
          <w:rFonts w:cs="Arial"/>
        </w:rPr>
        <w:t xml:space="preserve"> </w:t>
      </w:r>
      <w:r w:rsidRPr="00127383">
        <w:rPr>
          <w:rFonts w:cs="Arial"/>
        </w:rPr>
        <w:t>Acto seguido: una vez analizado y discutido el punto el cuerpo edilicio resuelve.</w:t>
      </w:r>
      <w:r>
        <w:rPr>
          <w:rFonts w:cs="Arial"/>
        </w:rPr>
        <w:t xml:space="preserve"> </w:t>
      </w:r>
      <w:r>
        <w:rPr>
          <w:rFonts w:cs="Arial"/>
          <w:b/>
        </w:rPr>
        <w:t xml:space="preserve">ÚNICO; </w:t>
      </w:r>
      <w:r>
        <w:rPr>
          <w:rFonts w:cs="Arial"/>
        </w:rPr>
        <w:t xml:space="preserve">se </w:t>
      </w:r>
      <w:r>
        <w:rPr>
          <w:rFonts w:cs="Arial"/>
        </w:rPr>
        <w:lastRenderedPageBreak/>
        <w:t>aprueba por unanimidad de votos de todos los regidores presentes el acuerdo antes referido, turnándolo a la Dirección de Protección Civil.</w:t>
      </w:r>
    </w:p>
    <w:p w:rsidR="00D13D31" w:rsidRDefault="00D13D31" w:rsidP="00127383">
      <w:pPr>
        <w:pStyle w:val="Textoindependiente2"/>
        <w:spacing w:line="240" w:lineRule="auto"/>
        <w:rPr>
          <w:rFonts w:cs="Arial"/>
        </w:rPr>
      </w:pPr>
      <w:r>
        <w:rPr>
          <w:rFonts w:cs="Arial"/>
        </w:rPr>
        <w:t xml:space="preserve">En uso de la voz el </w:t>
      </w:r>
      <w:r w:rsidRPr="00127383">
        <w:rPr>
          <w:rFonts w:cs="Arial"/>
        </w:rPr>
        <w:t>Maestro Enrique Rojas Díaz, procede a dar lectura a</w:t>
      </w:r>
      <w:r>
        <w:rPr>
          <w:rFonts w:cs="Arial"/>
        </w:rPr>
        <w:t>l Acuerdo Legislativo número 901</w:t>
      </w:r>
      <w:r w:rsidRPr="00127383">
        <w:rPr>
          <w:rFonts w:cs="Arial"/>
        </w:rPr>
        <w:t xml:space="preserve"> – LX – 14, en el cual se hace un atento y respetoso exhorto a los 125 </w:t>
      </w:r>
      <w:r>
        <w:rPr>
          <w:rFonts w:cs="Arial"/>
        </w:rPr>
        <w:t>Ayuntamientos del Estado de Jalisco, en el que ámbito de sus atribucio</w:t>
      </w:r>
      <w:r w:rsidR="00A952FD">
        <w:rPr>
          <w:rFonts w:cs="Arial"/>
        </w:rPr>
        <w:t>nes realicen las campañas de</w:t>
      </w:r>
      <w:r>
        <w:rPr>
          <w:rFonts w:cs="Arial"/>
        </w:rPr>
        <w:t xml:space="preserve"> prevención del dengue, </w:t>
      </w:r>
      <w:r w:rsidR="00A952FD">
        <w:rPr>
          <w:rFonts w:cs="Arial"/>
        </w:rPr>
        <w:t xml:space="preserve">en coordinación con la secretaria de salud del estado. </w:t>
      </w:r>
      <w:r w:rsidR="00A952FD" w:rsidRPr="00127383">
        <w:rPr>
          <w:rFonts w:cs="Arial"/>
        </w:rPr>
        <w:t>Acto seguido: una vez analizado y discutido el punto el cuerpo edilicio resuelve.</w:t>
      </w:r>
      <w:r w:rsidR="00A952FD">
        <w:rPr>
          <w:rFonts w:cs="Arial"/>
        </w:rPr>
        <w:t xml:space="preserve"> </w:t>
      </w:r>
      <w:r w:rsidR="00A952FD">
        <w:rPr>
          <w:rFonts w:cs="Arial"/>
          <w:b/>
        </w:rPr>
        <w:t xml:space="preserve">ÚNICO; </w:t>
      </w:r>
      <w:r w:rsidR="00A952FD">
        <w:rPr>
          <w:rFonts w:cs="Arial"/>
        </w:rPr>
        <w:t>se aprueba por unanimidad de votos de todos los regidores presentes el acuerdo antes referido, turnándolo a la Dirección de Protección Civil, en coordinación con Servicios Generales.</w:t>
      </w:r>
    </w:p>
    <w:p w:rsidR="00A952FD" w:rsidRDefault="00A952FD" w:rsidP="00127383">
      <w:pPr>
        <w:pStyle w:val="Textoindependiente2"/>
        <w:spacing w:line="240" w:lineRule="auto"/>
        <w:rPr>
          <w:rFonts w:cs="Arial"/>
        </w:rPr>
      </w:pPr>
      <w:r>
        <w:rPr>
          <w:rFonts w:cs="Arial"/>
        </w:rPr>
        <w:t xml:space="preserve">Continuando con el uso de la voz el </w:t>
      </w:r>
      <w:r w:rsidRPr="00127383">
        <w:rPr>
          <w:rFonts w:cs="Arial"/>
        </w:rPr>
        <w:t>Maestro Enrique Rojas Díaz, procede a dar lectura a</w:t>
      </w:r>
      <w:r>
        <w:rPr>
          <w:rFonts w:cs="Arial"/>
        </w:rPr>
        <w:t>l Acuerdo Legislativo número 927</w:t>
      </w:r>
      <w:r w:rsidRPr="00127383">
        <w:rPr>
          <w:rFonts w:cs="Arial"/>
        </w:rPr>
        <w:t xml:space="preserve"> – LX – 14, en el cual se hace un atento y respetoso exhorto a los 125 </w:t>
      </w:r>
      <w:r>
        <w:rPr>
          <w:rFonts w:cs="Arial"/>
        </w:rPr>
        <w:t xml:space="preserve">Ayuntamientos del Estado de Jalisco, dentro de sus facultades y previo a la autorización de desarrollo urbanísticos, los titulares de la acción urbanística garanticen las obras de equipamiento urbano. </w:t>
      </w:r>
      <w:r w:rsidRPr="00127383">
        <w:rPr>
          <w:rFonts w:cs="Arial"/>
        </w:rPr>
        <w:t>Acto seguido: una vez analizado y discutido el punto el cuerpo edilicio resuelve.</w:t>
      </w:r>
      <w:r>
        <w:rPr>
          <w:rFonts w:cs="Arial"/>
        </w:rPr>
        <w:t xml:space="preserve"> </w:t>
      </w:r>
      <w:r>
        <w:rPr>
          <w:rFonts w:cs="Arial"/>
          <w:b/>
        </w:rPr>
        <w:t xml:space="preserve">ÚNICO; </w:t>
      </w:r>
      <w:r>
        <w:rPr>
          <w:rFonts w:cs="Arial"/>
        </w:rPr>
        <w:t>se aprueba por unanimidad de votos de todos los regidores presentes el acuerdo antes referido, turnándolo a la Dirección de Obras Publicas.</w:t>
      </w:r>
    </w:p>
    <w:p w:rsidR="00564E45" w:rsidRDefault="00564E45" w:rsidP="00564E45">
      <w:pPr>
        <w:pStyle w:val="Textoindependiente2"/>
        <w:spacing w:line="240" w:lineRule="auto"/>
        <w:rPr>
          <w:rFonts w:cs="Arial"/>
        </w:rPr>
      </w:pPr>
      <w:r>
        <w:rPr>
          <w:rFonts w:cs="Arial"/>
        </w:rPr>
        <w:t xml:space="preserve">Siguiendo en uso de la voz el </w:t>
      </w:r>
      <w:r w:rsidRPr="00127383">
        <w:rPr>
          <w:rFonts w:cs="Arial"/>
        </w:rPr>
        <w:t>Maestro Enrique Rojas Díaz, procede a dar lectura a</w:t>
      </w:r>
      <w:r>
        <w:rPr>
          <w:rFonts w:cs="Arial"/>
        </w:rPr>
        <w:t>l Acuerdo Legislativo número 928</w:t>
      </w:r>
      <w:r w:rsidRPr="00127383">
        <w:rPr>
          <w:rFonts w:cs="Arial"/>
        </w:rPr>
        <w:t xml:space="preserve"> – LX – 14, en el cual se hace un atento y respetoso exhorto a los 125 </w:t>
      </w:r>
      <w:r>
        <w:rPr>
          <w:rFonts w:cs="Arial"/>
        </w:rPr>
        <w:t xml:space="preserve">Ayuntamientos del Estado de Jalisco, para que en apego a sus posibilidades apoyen y promuevan el canje de armas que esta realizando actualmente la Secretaria de la Defensa Nacional en beneficio de todos los Jaliscienses. </w:t>
      </w:r>
      <w:r w:rsidRPr="00127383">
        <w:rPr>
          <w:rFonts w:cs="Arial"/>
        </w:rPr>
        <w:t>Acto seguido: una vez analizado y discutido el punto el cuerpo edilicio resuelve.</w:t>
      </w:r>
      <w:r>
        <w:rPr>
          <w:rFonts w:cs="Arial"/>
        </w:rPr>
        <w:t xml:space="preserve"> </w:t>
      </w:r>
      <w:r>
        <w:rPr>
          <w:rFonts w:cs="Arial"/>
          <w:b/>
        </w:rPr>
        <w:t xml:space="preserve">ÚNICO; </w:t>
      </w:r>
      <w:r>
        <w:rPr>
          <w:rFonts w:cs="Arial"/>
        </w:rPr>
        <w:t>se aprueba por unanimidad de votos de todos los regidores presentes el acuerdo antes referido.</w:t>
      </w:r>
    </w:p>
    <w:p w:rsidR="0091024F" w:rsidRDefault="0091024F" w:rsidP="0091024F">
      <w:pPr>
        <w:pStyle w:val="Textoindependiente2"/>
        <w:spacing w:line="240" w:lineRule="auto"/>
        <w:rPr>
          <w:rFonts w:cs="Arial"/>
        </w:rPr>
      </w:pPr>
      <w:r>
        <w:rPr>
          <w:rFonts w:cs="Arial"/>
        </w:rPr>
        <w:t xml:space="preserve">Aun en uso de la voz el </w:t>
      </w:r>
      <w:r w:rsidRPr="00127383">
        <w:rPr>
          <w:rFonts w:cs="Arial"/>
        </w:rPr>
        <w:t>Maestro Enrique Rojas Díaz, procede a dar lectura a</w:t>
      </w:r>
      <w:r>
        <w:rPr>
          <w:rFonts w:cs="Arial"/>
        </w:rPr>
        <w:t>l Acuerdo Legislativo número 933</w:t>
      </w:r>
      <w:r w:rsidRPr="00127383">
        <w:rPr>
          <w:rFonts w:cs="Arial"/>
        </w:rPr>
        <w:t xml:space="preserve"> – LX – 14, en el cual se hace un atento y respetoso exhorto a los 125 </w:t>
      </w:r>
      <w:r>
        <w:rPr>
          <w:rFonts w:cs="Arial"/>
        </w:rPr>
        <w:t>Ayuntamientos del Estado de Jalisco, en el que primero; La Unidad  Estatal de Protección Civil y Bomberos</w:t>
      </w:r>
      <w:r w:rsidR="00445E6F">
        <w:rPr>
          <w:rFonts w:cs="Arial"/>
        </w:rPr>
        <w:t xml:space="preserve"> asesore y capacite a los municipios, en los programas de capacitación y seguimiento permanente  de las unidades  y programas municipales de Protección Civil. Segundo;  se integran los departamentos Municipales de </w:t>
      </w:r>
      <w:r w:rsidR="00127B28">
        <w:rPr>
          <w:rFonts w:cs="Arial"/>
        </w:rPr>
        <w:t>Protección C</w:t>
      </w:r>
      <w:r w:rsidR="00445E6F">
        <w:rPr>
          <w:rFonts w:cs="Arial"/>
        </w:rPr>
        <w:t>ivil</w:t>
      </w:r>
      <w:r w:rsidR="00127B28">
        <w:rPr>
          <w:rFonts w:cs="Arial"/>
        </w:rPr>
        <w:t xml:space="preserve"> y, Tercero; si ya se cuenta con el Departamento de Protección Civil, revisen y actualicen, en su base el atlas de riesgos 2013, en los términos de la Ley de Protección Civil del Estado de Jalisco. </w:t>
      </w:r>
      <w:r>
        <w:rPr>
          <w:rFonts w:cs="Arial"/>
        </w:rPr>
        <w:t xml:space="preserve"> </w:t>
      </w:r>
      <w:r w:rsidRPr="00127383">
        <w:rPr>
          <w:rFonts w:cs="Arial"/>
        </w:rPr>
        <w:t>Acto seguido: una vez analizado y discutido el punto el cuerpo edilicio resuelve.</w:t>
      </w:r>
      <w:r>
        <w:rPr>
          <w:rFonts w:cs="Arial"/>
        </w:rPr>
        <w:t xml:space="preserve"> </w:t>
      </w:r>
      <w:r>
        <w:rPr>
          <w:rFonts w:cs="Arial"/>
          <w:b/>
        </w:rPr>
        <w:t xml:space="preserve">ÚNICO; </w:t>
      </w:r>
      <w:r>
        <w:rPr>
          <w:rFonts w:cs="Arial"/>
        </w:rPr>
        <w:t>se aprueba por unanimidad de votos de todos los regidores pre</w:t>
      </w:r>
      <w:r w:rsidR="00127B28">
        <w:rPr>
          <w:rFonts w:cs="Arial"/>
        </w:rPr>
        <w:t>sentes el acuerdo antes referido, turnándolo a la Dirección de Protección Civil.</w:t>
      </w:r>
    </w:p>
    <w:p w:rsidR="003B6563" w:rsidRDefault="00106058" w:rsidP="003B6563">
      <w:pPr>
        <w:pStyle w:val="Textoindependiente2"/>
        <w:spacing w:line="240" w:lineRule="auto"/>
        <w:ind w:firstLine="708"/>
        <w:rPr>
          <w:rFonts w:cs="Arial"/>
        </w:rPr>
      </w:pPr>
      <w:r w:rsidRPr="00FA1E72">
        <w:rPr>
          <w:rFonts w:cs="Arial"/>
        </w:rPr>
        <w:t xml:space="preserve">En cumplimiento del </w:t>
      </w:r>
      <w:r w:rsidR="00D4167B" w:rsidRPr="00FA1E72">
        <w:rPr>
          <w:rFonts w:cs="Arial"/>
          <w:b/>
        </w:rPr>
        <w:t xml:space="preserve">Punto </w:t>
      </w:r>
      <w:r w:rsidR="00865B4A">
        <w:rPr>
          <w:rFonts w:cs="Arial"/>
          <w:b/>
        </w:rPr>
        <w:t>5</w:t>
      </w:r>
      <w:r w:rsidR="00865B4A">
        <w:rPr>
          <w:rFonts w:cs="Arial"/>
        </w:rPr>
        <w:t xml:space="preserve"> referente a Asuntos Varios, no habiendo asunto que tratar.</w:t>
      </w:r>
      <w:r w:rsidR="00FF0E59">
        <w:rPr>
          <w:rFonts w:cs="Arial"/>
        </w:rPr>
        <w:t xml:space="preserve"> </w:t>
      </w:r>
    </w:p>
    <w:p w:rsidR="00915055" w:rsidRPr="007A66B4" w:rsidRDefault="00915055" w:rsidP="007A66B4">
      <w:pPr>
        <w:pStyle w:val="Textoindependiente2"/>
        <w:numPr>
          <w:ilvl w:val="0"/>
          <w:numId w:val="10"/>
        </w:numPr>
        <w:spacing w:line="240" w:lineRule="auto"/>
        <w:rPr>
          <w:rFonts w:cs="Arial"/>
        </w:rPr>
      </w:pPr>
      <w:r>
        <w:rPr>
          <w:rFonts w:cs="Arial"/>
        </w:rPr>
        <w:t xml:space="preserve">Haciendo uso de la voz el Maestro Enrique Rojas Díaz solicita al cuerpo edilicio la autorización para </w:t>
      </w:r>
      <w:r w:rsidR="008D1CF7">
        <w:rPr>
          <w:rFonts w:cs="Arial"/>
        </w:rPr>
        <w:t xml:space="preserve">Suscribir el Convenio </w:t>
      </w:r>
      <w:r w:rsidR="00B733BF">
        <w:rPr>
          <w:rFonts w:cs="Arial"/>
        </w:rPr>
        <w:t xml:space="preserve">de Colaboración para Implementar la Campaña Estatal Permanente en el Municipio para el Registro Universal Extemporáneo.  </w:t>
      </w:r>
      <w:r w:rsidR="00B733BF" w:rsidRPr="00127383">
        <w:rPr>
          <w:rFonts w:cs="Arial"/>
        </w:rPr>
        <w:t>Acto seguido: una vez analizado y discutido el punto el cuerpo edilicio resuelve.</w:t>
      </w:r>
      <w:r w:rsidR="007A66B4">
        <w:rPr>
          <w:rFonts w:cs="Arial"/>
        </w:rPr>
        <w:t xml:space="preserve"> </w:t>
      </w:r>
      <w:r w:rsidR="007A66B4">
        <w:rPr>
          <w:rFonts w:cs="Arial"/>
          <w:b/>
        </w:rPr>
        <w:t xml:space="preserve">ÚNICO; </w:t>
      </w:r>
      <w:r w:rsidR="007A66B4">
        <w:rPr>
          <w:rFonts w:cs="Arial"/>
        </w:rPr>
        <w:t xml:space="preserve"> por unanimidad de votos de todos </w:t>
      </w:r>
      <w:r w:rsidR="007A66B4">
        <w:rPr>
          <w:rFonts w:cs="Arial"/>
        </w:rPr>
        <w:lastRenderedPageBreak/>
        <w:t>los regidores presentes, el facultar al Mtro. Enrique Rojas Díaz, a la Licenciada Luz Elvira Duran Valenzuela en sus respectivos caracteres de Presidente</w:t>
      </w:r>
      <w:r w:rsidR="007A66B4" w:rsidRPr="007A66B4">
        <w:rPr>
          <w:rFonts w:cs="Arial"/>
        </w:rPr>
        <w:t xml:space="preserve"> y </w:t>
      </w:r>
      <w:r w:rsidR="00DC783C" w:rsidRPr="007A66B4">
        <w:rPr>
          <w:rFonts w:cs="Arial"/>
        </w:rPr>
        <w:t>Síndico</w:t>
      </w:r>
      <w:r w:rsidR="007A66B4">
        <w:rPr>
          <w:rFonts w:cs="Arial"/>
        </w:rPr>
        <w:t xml:space="preserve"> Municipal, suscribir dicho convenio.</w:t>
      </w:r>
    </w:p>
    <w:p w:rsidR="00A16E49" w:rsidRDefault="00092469" w:rsidP="00ED0A52">
      <w:pPr>
        <w:pStyle w:val="Textoindependiente2"/>
        <w:numPr>
          <w:ilvl w:val="0"/>
          <w:numId w:val="10"/>
        </w:numPr>
        <w:spacing w:line="240" w:lineRule="auto"/>
        <w:rPr>
          <w:rFonts w:cs="Arial"/>
        </w:rPr>
      </w:pPr>
      <w:r>
        <w:rPr>
          <w:rFonts w:cs="Arial"/>
        </w:rPr>
        <w:t xml:space="preserve">Haciendo uso de la voz la Licenciada </w:t>
      </w:r>
      <w:r w:rsidR="00E5178C">
        <w:rPr>
          <w:rFonts w:cs="Arial"/>
        </w:rPr>
        <w:t>Luz Elvira</w:t>
      </w:r>
      <w:r>
        <w:rPr>
          <w:rFonts w:cs="Arial"/>
        </w:rPr>
        <w:t xml:space="preserve"> Duran Valenzuela</w:t>
      </w:r>
      <w:r w:rsidR="00E5178C">
        <w:rPr>
          <w:rFonts w:cs="Arial"/>
        </w:rPr>
        <w:t xml:space="preserve"> solicitar </w:t>
      </w:r>
      <w:r w:rsidR="003C0DEA">
        <w:rPr>
          <w:rFonts w:cs="Arial"/>
        </w:rPr>
        <w:t>procede hacer lectura de Listado de Equipo y Uniformes que solicitan la Dirección de Seguridad Publica</w:t>
      </w:r>
      <w:r w:rsidR="00EB481F">
        <w:rPr>
          <w:rFonts w:cs="Arial"/>
        </w:rPr>
        <w:t>, lo anterior con la finalidad de informar a los presentes la autorización de la adquisición de los mismos.</w:t>
      </w:r>
      <w:r w:rsidR="003C0DEA">
        <w:rPr>
          <w:rFonts w:cs="Arial"/>
        </w:rPr>
        <w:t xml:space="preserve"> </w:t>
      </w:r>
      <w:r w:rsidR="00EB481F" w:rsidRPr="00127383">
        <w:rPr>
          <w:rFonts w:cs="Arial"/>
        </w:rPr>
        <w:t>Acto seguido: una vez analizado y discutido el punto el cuerpo edilicio resuelve.</w:t>
      </w:r>
      <w:r w:rsidR="00EB481F">
        <w:rPr>
          <w:rFonts w:cs="Arial"/>
        </w:rPr>
        <w:t xml:space="preserve"> </w:t>
      </w:r>
      <w:r w:rsidR="00EB481F">
        <w:rPr>
          <w:rFonts w:cs="Arial"/>
          <w:b/>
        </w:rPr>
        <w:t xml:space="preserve">ÚNICO; </w:t>
      </w:r>
      <w:r w:rsidR="00EB481F">
        <w:rPr>
          <w:rFonts w:cs="Arial"/>
        </w:rPr>
        <w:t xml:space="preserve"> por unanimidad de votos de todos los regidores presentes, se autoriza hacer la adquisición de equipo antes expuesto, solo a los elementos de seguridad publica, que acrediten sus exámenes de control y confianza.</w:t>
      </w:r>
    </w:p>
    <w:p w:rsidR="00E5178C" w:rsidRDefault="009245E3" w:rsidP="00E5178C">
      <w:pPr>
        <w:pStyle w:val="Textoindependiente2"/>
        <w:numPr>
          <w:ilvl w:val="0"/>
          <w:numId w:val="10"/>
        </w:numPr>
        <w:spacing w:line="240" w:lineRule="auto"/>
        <w:rPr>
          <w:rFonts w:cs="Arial"/>
        </w:rPr>
      </w:pPr>
      <w:r>
        <w:rPr>
          <w:rFonts w:cs="Arial"/>
        </w:rPr>
        <w:t>Haciendo uso de la voz la Regidora Á</w:t>
      </w:r>
      <w:r w:rsidR="00E5178C">
        <w:rPr>
          <w:rFonts w:cs="Arial"/>
        </w:rPr>
        <w:t>ngela</w:t>
      </w:r>
      <w:r>
        <w:rPr>
          <w:rFonts w:cs="Arial"/>
        </w:rPr>
        <w:t xml:space="preserve"> Silva Hernández refiere “</w:t>
      </w:r>
      <w:r w:rsidR="00631F15">
        <w:rPr>
          <w:rFonts w:cs="Arial"/>
        </w:rPr>
        <w:t>informarle a mis compañeros, que a partir del</w:t>
      </w:r>
      <w:r w:rsidR="00E5178C">
        <w:rPr>
          <w:rFonts w:cs="Arial"/>
        </w:rPr>
        <w:t xml:space="preserve"> próximo martes</w:t>
      </w:r>
      <w:r w:rsidR="00631F15">
        <w:rPr>
          <w:rFonts w:cs="Arial"/>
        </w:rPr>
        <w:t>,</w:t>
      </w:r>
      <w:r w:rsidR="00E5178C">
        <w:rPr>
          <w:rFonts w:cs="Arial"/>
        </w:rPr>
        <w:t xml:space="preserve"> </w:t>
      </w:r>
      <w:r w:rsidR="00631F15">
        <w:rPr>
          <w:rFonts w:cs="Arial"/>
        </w:rPr>
        <w:t xml:space="preserve">el </w:t>
      </w:r>
      <w:r w:rsidR="00E5178C">
        <w:rPr>
          <w:rFonts w:cs="Arial"/>
        </w:rPr>
        <w:t xml:space="preserve"> </w:t>
      </w:r>
      <w:r w:rsidR="00631F15">
        <w:rPr>
          <w:rFonts w:cs="Arial"/>
        </w:rPr>
        <w:t>C</w:t>
      </w:r>
      <w:r w:rsidR="00E5178C">
        <w:rPr>
          <w:rFonts w:cs="Arial"/>
        </w:rPr>
        <w:t xml:space="preserve">onsejo </w:t>
      </w:r>
      <w:r w:rsidR="00631F15">
        <w:rPr>
          <w:rFonts w:cs="Arial"/>
        </w:rPr>
        <w:t>Estatal contra las A</w:t>
      </w:r>
      <w:r w:rsidR="00E5178C">
        <w:rPr>
          <w:rFonts w:cs="Arial"/>
        </w:rPr>
        <w:t>dicciones</w:t>
      </w:r>
      <w:r w:rsidR="00631F15">
        <w:rPr>
          <w:rFonts w:cs="Arial"/>
        </w:rPr>
        <w:t xml:space="preserve"> realizara platicas en las instalaciones del</w:t>
      </w:r>
      <w:r w:rsidR="00E5178C">
        <w:rPr>
          <w:rFonts w:cs="Arial"/>
        </w:rPr>
        <w:t xml:space="preserve"> </w:t>
      </w:r>
      <w:r w:rsidR="00631F15">
        <w:rPr>
          <w:rFonts w:cs="Arial"/>
        </w:rPr>
        <w:t>DIF</w:t>
      </w:r>
      <w:r w:rsidR="00E5178C">
        <w:rPr>
          <w:rFonts w:cs="Arial"/>
        </w:rPr>
        <w:t>, a partir de las 5</w:t>
      </w:r>
      <w:r w:rsidR="00631F15">
        <w:rPr>
          <w:rFonts w:cs="Arial"/>
        </w:rPr>
        <w:t>:00 p.m. Lo anterior con la finalidad</w:t>
      </w:r>
      <w:r w:rsidR="00C1404B">
        <w:rPr>
          <w:rFonts w:cs="Arial"/>
        </w:rPr>
        <w:t xml:space="preserve"> de que nos acompañen y se realice la difusión correspondiente</w:t>
      </w:r>
      <w:r w:rsidR="00E5178C">
        <w:rPr>
          <w:rFonts w:cs="Arial"/>
        </w:rPr>
        <w:t xml:space="preserve"> </w:t>
      </w:r>
      <w:r w:rsidR="00C1404B">
        <w:rPr>
          <w:rFonts w:cs="Arial"/>
        </w:rPr>
        <w:t xml:space="preserve"> a la</w:t>
      </w:r>
      <w:r w:rsidR="00E5178C">
        <w:rPr>
          <w:rFonts w:cs="Arial"/>
        </w:rPr>
        <w:t xml:space="preserve"> población. </w:t>
      </w:r>
    </w:p>
    <w:p w:rsidR="00E5178C" w:rsidRDefault="00AC5EA7" w:rsidP="00E5178C">
      <w:pPr>
        <w:pStyle w:val="Textoindependiente2"/>
        <w:spacing w:line="240" w:lineRule="auto"/>
        <w:ind w:left="720"/>
        <w:rPr>
          <w:rFonts w:cs="Arial"/>
        </w:rPr>
      </w:pPr>
      <w:r>
        <w:rPr>
          <w:rFonts w:cs="Arial"/>
        </w:rPr>
        <w:t>Del mismo modo s</w:t>
      </w:r>
      <w:r w:rsidR="00E5178C">
        <w:rPr>
          <w:rFonts w:cs="Arial"/>
        </w:rPr>
        <w:t xml:space="preserve">e inician las </w:t>
      </w:r>
      <w:r>
        <w:rPr>
          <w:rFonts w:cs="Arial"/>
        </w:rPr>
        <w:t>clases</w:t>
      </w:r>
      <w:r w:rsidR="00E5178C">
        <w:rPr>
          <w:rFonts w:cs="Arial"/>
        </w:rPr>
        <w:t xml:space="preserve"> de natación en las instalaciones del balneario, </w:t>
      </w:r>
      <w:r>
        <w:rPr>
          <w:rFonts w:cs="Arial"/>
        </w:rPr>
        <w:t>así</w:t>
      </w:r>
      <w:r w:rsidR="00E5178C">
        <w:rPr>
          <w:rFonts w:cs="Arial"/>
        </w:rPr>
        <w:t xml:space="preserve"> como cursos de veranos, </w:t>
      </w:r>
      <w:r>
        <w:rPr>
          <w:rFonts w:cs="Arial"/>
        </w:rPr>
        <w:t>por si gustan acompañarnos en algunos eventos”</w:t>
      </w:r>
      <w:r w:rsidR="00E5178C">
        <w:rPr>
          <w:rFonts w:cs="Arial"/>
        </w:rPr>
        <w:t>.</w:t>
      </w:r>
    </w:p>
    <w:p w:rsidR="00E5178C" w:rsidRPr="0077401E" w:rsidRDefault="00AC5EA7" w:rsidP="0077401E">
      <w:pPr>
        <w:pStyle w:val="Textoindependiente2"/>
        <w:numPr>
          <w:ilvl w:val="0"/>
          <w:numId w:val="10"/>
        </w:numPr>
        <w:spacing w:line="240" w:lineRule="auto"/>
        <w:rPr>
          <w:rFonts w:cs="Arial"/>
        </w:rPr>
      </w:pPr>
      <w:r>
        <w:rPr>
          <w:rFonts w:cs="Arial"/>
        </w:rPr>
        <w:t>Continuando con el uso de la voz la Regidora Ángela Silva Hernández refiere “</w:t>
      </w:r>
      <w:r w:rsidR="0077401E">
        <w:rPr>
          <w:rFonts w:cs="Arial"/>
        </w:rPr>
        <w:t xml:space="preserve">se han acercado vecinos de la calle Eustacio González de la cabecera municipal, solicitando la intervención dela ayuntamiento, con la finalidad de revisar el sistema de alumbrado y cableado, ya que se les ha incrementado de manera significativa el costo de la misma”. En el mismo orden de ideas el Maestro Enrique Rojas Díaz comenta “que los vecinos de tal calle, se dirijan con Héctor Raúl Castillo Ramírez, quien tiene la comisión correspondiente para darle el seguimiento a la misma”. </w:t>
      </w:r>
    </w:p>
    <w:p w:rsidR="005E542F" w:rsidRDefault="0077401E" w:rsidP="00E5178C">
      <w:pPr>
        <w:pStyle w:val="Textoindependiente2"/>
        <w:numPr>
          <w:ilvl w:val="0"/>
          <w:numId w:val="10"/>
        </w:numPr>
        <w:spacing w:line="240" w:lineRule="auto"/>
        <w:rPr>
          <w:rFonts w:cs="Arial"/>
        </w:rPr>
      </w:pPr>
      <w:r>
        <w:rPr>
          <w:rFonts w:cs="Arial"/>
        </w:rPr>
        <w:t>En uso de la palabra el Regidor Martín Cruz Franco refiere “</w:t>
      </w:r>
      <w:r w:rsidR="00C17604">
        <w:rPr>
          <w:rFonts w:cs="Arial"/>
        </w:rPr>
        <w:t>ver las cuestiones correspondientes para adecuar el sistema de drenaje de la Calle Morelos, ya que en estas fechas de lluvia, el mismo se tapa ocasionando daño en los bienes de los vecinos” en el mismo orden de ideas el Maestro Enrique Rojas Díaz comenta “ ya se tenia el reporte por parte de los vecinos, se turno el asunto a la dirección de obras publicas para que le den el seguimiento correspondiente, ya se están tomando medidas al respecto”</w:t>
      </w:r>
      <w:r w:rsidR="005E542F">
        <w:rPr>
          <w:rFonts w:cs="Arial"/>
        </w:rPr>
        <w:t>.</w:t>
      </w:r>
    </w:p>
    <w:p w:rsidR="005E542F" w:rsidRDefault="00EC0131" w:rsidP="005E542F">
      <w:pPr>
        <w:pStyle w:val="Textoindependiente2"/>
        <w:spacing w:line="240" w:lineRule="auto"/>
        <w:ind w:left="720"/>
        <w:rPr>
          <w:rFonts w:cs="Arial"/>
        </w:rPr>
      </w:pPr>
      <w:r>
        <w:rPr>
          <w:rFonts w:cs="Arial"/>
        </w:rPr>
        <w:t>Aun en uso de la voz el Regidor Martín Cruz Franco refiere “</w:t>
      </w:r>
      <w:r w:rsidR="003048E1">
        <w:rPr>
          <w:rFonts w:cs="Arial"/>
        </w:rPr>
        <w:t>sobre la planta tratadora, saber si se encuentra funcionando o el estado de la misma”</w:t>
      </w:r>
      <w:r w:rsidR="005E542F">
        <w:rPr>
          <w:rFonts w:cs="Arial"/>
        </w:rPr>
        <w:t>.</w:t>
      </w:r>
      <w:r w:rsidR="003048E1">
        <w:rPr>
          <w:rFonts w:cs="Arial"/>
        </w:rPr>
        <w:t xml:space="preserve"> Tomando el uso de la voz el Maestro Enrique Rojas Díaz</w:t>
      </w:r>
      <w:r w:rsidR="005E542F">
        <w:rPr>
          <w:rFonts w:cs="Arial"/>
        </w:rPr>
        <w:t xml:space="preserve"> </w:t>
      </w:r>
      <w:r w:rsidR="003048E1">
        <w:rPr>
          <w:rFonts w:cs="Arial"/>
        </w:rPr>
        <w:t xml:space="preserve">comenta “, si esta funcionando además de que se </w:t>
      </w:r>
      <w:r w:rsidR="005E542F">
        <w:rPr>
          <w:rFonts w:cs="Arial"/>
        </w:rPr>
        <w:t xml:space="preserve">esta adecuando el drenaje para su </w:t>
      </w:r>
      <w:r w:rsidR="003048E1">
        <w:rPr>
          <w:rFonts w:cs="Arial"/>
        </w:rPr>
        <w:t xml:space="preserve">desagüe. Como ustedes saben, que en estos tiempos de lluvia </w:t>
      </w:r>
      <w:r w:rsidR="005E542F">
        <w:rPr>
          <w:rFonts w:cs="Arial"/>
        </w:rPr>
        <w:t xml:space="preserve">no </w:t>
      </w:r>
      <w:r w:rsidR="003048E1">
        <w:rPr>
          <w:rFonts w:cs="Arial"/>
        </w:rPr>
        <w:t>alcanza</w:t>
      </w:r>
      <w:r w:rsidR="005E542F">
        <w:rPr>
          <w:rFonts w:cs="Arial"/>
        </w:rPr>
        <w:t xml:space="preserve"> a darle el tratamiento correspondiente</w:t>
      </w:r>
      <w:r w:rsidR="003048E1">
        <w:rPr>
          <w:rFonts w:cs="Arial"/>
        </w:rPr>
        <w:t xml:space="preserve"> a las aguas que hay desembocan</w:t>
      </w:r>
      <w:r w:rsidR="005E542F">
        <w:rPr>
          <w:rFonts w:cs="Arial"/>
        </w:rPr>
        <w:t xml:space="preserve">, </w:t>
      </w:r>
      <w:r w:rsidR="003048E1">
        <w:rPr>
          <w:rFonts w:cs="Arial"/>
        </w:rPr>
        <w:t>pero si estamos tomando por parte del municipio las medidas correspondientes</w:t>
      </w:r>
      <w:r w:rsidR="006B78E8">
        <w:rPr>
          <w:rFonts w:cs="Arial"/>
        </w:rPr>
        <w:t>.</w:t>
      </w:r>
    </w:p>
    <w:p w:rsidR="006B78E8" w:rsidRDefault="00467E94" w:rsidP="006B78E8">
      <w:pPr>
        <w:pStyle w:val="Textoindependiente2"/>
        <w:numPr>
          <w:ilvl w:val="0"/>
          <w:numId w:val="10"/>
        </w:numPr>
        <w:spacing w:line="240" w:lineRule="auto"/>
        <w:rPr>
          <w:rFonts w:cs="Arial"/>
        </w:rPr>
      </w:pPr>
      <w:r>
        <w:rPr>
          <w:rFonts w:cs="Arial"/>
        </w:rPr>
        <w:lastRenderedPageBreak/>
        <w:t>Haciendo uso de la palabra el Licenciado Víctor</w:t>
      </w:r>
      <w:r w:rsidR="006B78E8">
        <w:rPr>
          <w:rFonts w:cs="Arial"/>
        </w:rPr>
        <w:t xml:space="preserve"> </w:t>
      </w:r>
      <w:r>
        <w:rPr>
          <w:rFonts w:cs="Arial"/>
        </w:rPr>
        <w:t>P</w:t>
      </w:r>
      <w:r w:rsidR="006B78E8">
        <w:rPr>
          <w:rFonts w:cs="Arial"/>
        </w:rPr>
        <w:t>edro</w:t>
      </w:r>
      <w:r>
        <w:rPr>
          <w:rFonts w:cs="Arial"/>
        </w:rPr>
        <w:t xml:space="preserve"> Rodríguez Juárez refiere “informarle a mis compañero regidores que </w:t>
      </w:r>
      <w:r w:rsidR="006B78E8">
        <w:rPr>
          <w:rFonts w:cs="Arial"/>
        </w:rPr>
        <w:t xml:space="preserve">la semana pasada </w:t>
      </w:r>
      <w:r>
        <w:rPr>
          <w:rFonts w:cs="Arial"/>
        </w:rPr>
        <w:t>estuvimos</w:t>
      </w:r>
      <w:r w:rsidR="006B78E8">
        <w:rPr>
          <w:rFonts w:cs="Arial"/>
        </w:rPr>
        <w:t xml:space="preserve"> en una reunión en</w:t>
      </w:r>
      <w:r>
        <w:rPr>
          <w:rFonts w:cs="Arial"/>
        </w:rPr>
        <w:t xml:space="preserve"> el Municipio de</w:t>
      </w:r>
      <w:r w:rsidR="006B78E8">
        <w:rPr>
          <w:rFonts w:cs="Arial"/>
        </w:rPr>
        <w:t xml:space="preserve"> Arandas,</w:t>
      </w:r>
      <w:r>
        <w:rPr>
          <w:rFonts w:cs="Arial"/>
        </w:rPr>
        <w:t xml:space="preserve"> el ciudadano y su servidor</w:t>
      </w:r>
      <w:r w:rsidR="006B78E8">
        <w:rPr>
          <w:rFonts w:cs="Arial"/>
        </w:rPr>
        <w:t xml:space="preserve"> </w:t>
      </w:r>
      <w:r>
        <w:rPr>
          <w:rFonts w:cs="Arial"/>
        </w:rPr>
        <w:t>con la finalidad de gestionar recursos para obras”</w:t>
      </w:r>
      <w:r w:rsidR="006B78E8">
        <w:rPr>
          <w:rFonts w:cs="Arial"/>
        </w:rPr>
        <w:t>.</w:t>
      </w:r>
    </w:p>
    <w:p w:rsidR="006B78E8" w:rsidRDefault="00572338" w:rsidP="006B78E8">
      <w:pPr>
        <w:pStyle w:val="Textoindependiente2"/>
        <w:numPr>
          <w:ilvl w:val="0"/>
          <w:numId w:val="10"/>
        </w:numPr>
        <w:spacing w:line="240" w:lineRule="auto"/>
        <w:rPr>
          <w:rFonts w:cs="Arial"/>
        </w:rPr>
      </w:pPr>
      <w:r>
        <w:rPr>
          <w:rFonts w:cs="Arial"/>
        </w:rPr>
        <w:t>Haciendo uso de la voz el Maestro Enrique Rojas Díaz refiere “comunicarles que se realizara el equipamiento correspondiente en todos los centros educativos del municipio en las próximas fechas”.</w:t>
      </w:r>
    </w:p>
    <w:p w:rsidR="006B78E8" w:rsidRDefault="00572338" w:rsidP="006B78E8">
      <w:pPr>
        <w:pStyle w:val="Textoindependiente2"/>
        <w:spacing w:line="240" w:lineRule="auto"/>
        <w:ind w:left="720"/>
        <w:rPr>
          <w:rFonts w:cs="Arial"/>
        </w:rPr>
      </w:pPr>
      <w:r>
        <w:rPr>
          <w:rFonts w:cs="Arial"/>
        </w:rPr>
        <w:t xml:space="preserve">Del mismo modo ya se nos </w:t>
      </w:r>
      <w:r w:rsidR="006B78E8">
        <w:rPr>
          <w:rFonts w:cs="Arial"/>
        </w:rPr>
        <w:t>oto</w:t>
      </w:r>
      <w:r>
        <w:rPr>
          <w:rFonts w:cs="Arial"/>
        </w:rPr>
        <w:t>r</w:t>
      </w:r>
      <w:r w:rsidR="006B78E8">
        <w:rPr>
          <w:rFonts w:cs="Arial"/>
        </w:rPr>
        <w:t xml:space="preserve">go </w:t>
      </w:r>
      <w:r>
        <w:rPr>
          <w:rFonts w:cs="Arial"/>
        </w:rPr>
        <w:t>el Camión para el Traslado de Estudiantes que el C.</w:t>
      </w:r>
      <w:r w:rsidR="006B78E8">
        <w:rPr>
          <w:rFonts w:cs="Arial"/>
        </w:rPr>
        <w:t xml:space="preserve"> </w:t>
      </w:r>
      <w:r>
        <w:rPr>
          <w:rFonts w:cs="Arial"/>
        </w:rPr>
        <w:t>G</w:t>
      </w:r>
      <w:r w:rsidR="006B78E8">
        <w:rPr>
          <w:rFonts w:cs="Arial"/>
        </w:rPr>
        <w:t>obernador,</w:t>
      </w:r>
      <w:r>
        <w:rPr>
          <w:rFonts w:cs="Arial"/>
        </w:rPr>
        <w:t xml:space="preserve"> nos otorgo al municipio, ya se están realizando los </w:t>
      </w:r>
      <w:r w:rsidR="0065304A">
        <w:rPr>
          <w:rFonts w:cs="Arial"/>
        </w:rPr>
        <w:t>trámites</w:t>
      </w:r>
      <w:r>
        <w:rPr>
          <w:rFonts w:cs="Arial"/>
        </w:rPr>
        <w:t xml:space="preserve"> correspondientes para recogerlo, una vez en el municipio se co</w:t>
      </w:r>
      <w:r w:rsidR="0065304A">
        <w:rPr>
          <w:rFonts w:cs="Arial"/>
        </w:rPr>
        <w:t>menzara a trabajar con el mismo”.</w:t>
      </w:r>
    </w:p>
    <w:p w:rsidR="0065304A" w:rsidRDefault="0065304A" w:rsidP="0065304A">
      <w:pPr>
        <w:pStyle w:val="Textoindependiente2"/>
        <w:spacing w:line="240" w:lineRule="auto"/>
        <w:rPr>
          <w:rFonts w:cs="Arial"/>
        </w:rPr>
      </w:pPr>
    </w:p>
    <w:p w:rsidR="00106058" w:rsidRPr="00FA1E72" w:rsidRDefault="00A31679" w:rsidP="0065304A">
      <w:pPr>
        <w:pStyle w:val="Textoindependiente2"/>
        <w:spacing w:line="240" w:lineRule="auto"/>
        <w:rPr>
          <w:rFonts w:cs="Arial"/>
        </w:rPr>
      </w:pPr>
      <w:r>
        <w:rPr>
          <w:rFonts w:cs="Arial"/>
        </w:rPr>
        <w:t xml:space="preserve">En desahogo del </w:t>
      </w:r>
      <w:r>
        <w:rPr>
          <w:rFonts w:cs="Arial"/>
          <w:b/>
        </w:rPr>
        <w:t>Punto 6</w:t>
      </w:r>
      <w:r>
        <w:rPr>
          <w:rFonts w:cs="Arial"/>
        </w:rPr>
        <w:t xml:space="preserve"> s</w:t>
      </w:r>
      <w:r w:rsidR="00865B4A">
        <w:rPr>
          <w:rFonts w:cs="Arial"/>
        </w:rPr>
        <w:t>e p</w:t>
      </w:r>
      <w:r w:rsidR="00106058" w:rsidRPr="00FA1E72">
        <w:rPr>
          <w:rFonts w:cs="Arial"/>
        </w:rPr>
        <w:t>rocede a la clausura de la sesión quedando como validos todos los acuerdos y puntos</w:t>
      </w:r>
      <w:r w:rsidR="00DE2046" w:rsidRPr="00FA1E72">
        <w:rPr>
          <w:rFonts w:cs="Arial"/>
        </w:rPr>
        <w:t xml:space="preserve"> q</w:t>
      </w:r>
      <w:r w:rsidR="00FA2080" w:rsidRPr="00FA1E72">
        <w:rPr>
          <w:rFonts w:cs="Arial"/>
        </w:rPr>
        <w:t>u</w:t>
      </w:r>
      <w:r w:rsidR="00E91A17" w:rsidRPr="00FA1E72">
        <w:rPr>
          <w:rFonts w:cs="Arial"/>
        </w:rPr>
        <w:t xml:space="preserve">e se aprobaron, </w:t>
      </w:r>
      <w:r w:rsidR="0083285B" w:rsidRPr="00FA1E72">
        <w:rPr>
          <w:rFonts w:cs="Arial"/>
        </w:rPr>
        <w:t xml:space="preserve">siendo las </w:t>
      </w:r>
      <w:r w:rsidR="0065304A">
        <w:rPr>
          <w:rFonts w:cs="Arial"/>
        </w:rPr>
        <w:t>14</w:t>
      </w:r>
      <w:r w:rsidR="006433FF" w:rsidRPr="00FA1E72">
        <w:rPr>
          <w:rFonts w:cs="Arial"/>
        </w:rPr>
        <w:t>:</w:t>
      </w:r>
      <w:r w:rsidR="0065304A">
        <w:rPr>
          <w:rFonts w:cs="Arial"/>
        </w:rPr>
        <w:t>45</w:t>
      </w:r>
      <w:r w:rsidR="00796E1D" w:rsidRPr="00FA1E72">
        <w:rPr>
          <w:rFonts w:cs="Arial"/>
        </w:rPr>
        <w:t xml:space="preserve"> </w:t>
      </w:r>
      <w:r w:rsidR="0065304A">
        <w:rPr>
          <w:rFonts w:cs="Arial"/>
        </w:rPr>
        <w:t>catorce</w:t>
      </w:r>
      <w:r w:rsidR="00ED6B1A" w:rsidRPr="00FA1E72">
        <w:rPr>
          <w:rFonts w:cs="Arial"/>
        </w:rPr>
        <w:t xml:space="preserve"> </w:t>
      </w:r>
      <w:r w:rsidR="00796E1D" w:rsidRPr="00FA1E72">
        <w:rPr>
          <w:rFonts w:cs="Arial"/>
        </w:rPr>
        <w:t>horas</w:t>
      </w:r>
      <w:r w:rsidR="00210687">
        <w:rPr>
          <w:rFonts w:cs="Arial"/>
        </w:rPr>
        <w:t xml:space="preserve"> con </w:t>
      </w:r>
      <w:r w:rsidR="0065304A">
        <w:rPr>
          <w:rFonts w:cs="Arial"/>
        </w:rPr>
        <w:t>cuarenta y cinco</w:t>
      </w:r>
      <w:r w:rsidR="00210687">
        <w:rPr>
          <w:rFonts w:cs="Arial"/>
        </w:rPr>
        <w:t xml:space="preserve"> minutos</w:t>
      </w:r>
      <w:r w:rsidR="00796E1D" w:rsidRPr="00FA1E72">
        <w:rPr>
          <w:rFonts w:cs="Arial"/>
        </w:rPr>
        <w:t xml:space="preserve"> </w:t>
      </w:r>
      <w:r w:rsidR="00E91A17" w:rsidRPr="00FA1E72">
        <w:rPr>
          <w:rFonts w:cs="Arial"/>
        </w:rPr>
        <w:t>del</w:t>
      </w:r>
      <w:r w:rsidR="00106058" w:rsidRPr="00FA1E72">
        <w:rPr>
          <w:rFonts w:cs="Arial"/>
        </w:rPr>
        <w:t xml:space="preserve"> día de la fecha,  levantándose para constancia  la presente acta  que firma el suscrito C. Secretario del H. Ayuntamiento que cert</w:t>
      </w:r>
      <w:r w:rsidR="00955A24" w:rsidRPr="00FA1E72">
        <w:rPr>
          <w:rFonts w:cs="Arial"/>
        </w:rPr>
        <w:t xml:space="preserve">ifica  y da fe. </w:t>
      </w:r>
      <w:r w:rsidR="008F7C9F">
        <w:rPr>
          <w:rFonts w:cs="Arial"/>
        </w:rPr>
        <w:t>----</w:t>
      </w:r>
      <w:r w:rsidR="0065304A">
        <w:rPr>
          <w:rFonts w:cs="Arial"/>
        </w:rPr>
        <w:t>-----------------------------------------------------------</w:t>
      </w:r>
      <w:r w:rsidR="008F7C9F">
        <w:rPr>
          <w:rFonts w:cs="Arial"/>
        </w:rPr>
        <w:t>--</w:t>
      </w:r>
      <w:r w:rsidR="00210687">
        <w:rPr>
          <w:rFonts w:cs="Arial"/>
        </w:rPr>
        <w:t>-</w:t>
      </w:r>
      <w:r w:rsidR="007259DB">
        <w:rPr>
          <w:rFonts w:cs="Arial"/>
        </w:rPr>
        <w:t>-----------------</w:t>
      </w:r>
      <w:r w:rsidR="00796E1D" w:rsidRPr="00FA1E72">
        <w:rPr>
          <w:rFonts w:cs="Arial"/>
        </w:rPr>
        <w:t>-</w:t>
      </w:r>
      <w:r w:rsidR="00106058" w:rsidRPr="00FA1E72">
        <w:rPr>
          <w:rFonts w:cs="Arial"/>
        </w:rPr>
        <w:t>Doy fe.</w:t>
      </w:r>
    </w:p>
    <w:p w:rsidR="006B72B4" w:rsidRDefault="00F64A46" w:rsidP="00F64A46">
      <w:pPr>
        <w:tabs>
          <w:tab w:val="left" w:pos="4972"/>
        </w:tabs>
      </w:pPr>
      <w:r>
        <w:tab/>
      </w:r>
    </w:p>
    <w:p w:rsidR="002F46A4" w:rsidRDefault="002F46A4"/>
    <w:p w:rsidR="00E607D9" w:rsidRDefault="00E607D9"/>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C5" w:rsidRDefault="007544C5" w:rsidP="00512ABF">
      <w:r>
        <w:separator/>
      </w:r>
    </w:p>
  </w:endnote>
  <w:endnote w:type="continuationSeparator" w:id="0">
    <w:p w:rsidR="007544C5" w:rsidRDefault="007544C5"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C5" w:rsidRDefault="007544C5" w:rsidP="00512ABF">
      <w:r>
        <w:separator/>
      </w:r>
    </w:p>
  </w:footnote>
  <w:footnote w:type="continuationSeparator" w:id="0">
    <w:p w:rsidR="007544C5" w:rsidRDefault="007544C5"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47000228"/>
    <w:multiLevelType w:val="hybridMultilevel"/>
    <w:tmpl w:val="63647260"/>
    <w:lvl w:ilvl="0" w:tplc="66CAAB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1D16A9"/>
    <w:multiLevelType w:val="hybridMultilevel"/>
    <w:tmpl w:val="D18A50E6"/>
    <w:lvl w:ilvl="0" w:tplc="F0DE28A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2"/>
  </w:num>
  <w:num w:numId="6">
    <w:abstractNumId w:val="9"/>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462A"/>
    <w:rsid w:val="0000534A"/>
    <w:rsid w:val="0001042E"/>
    <w:rsid w:val="00011D8E"/>
    <w:rsid w:val="0001262B"/>
    <w:rsid w:val="00015089"/>
    <w:rsid w:val="00015BA8"/>
    <w:rsid w:val="00016E9A"/>
    <w:rsid w:val="000202F1"/>
    <w:rsid w:val="00020300"/>
    <w:rsid w:val="00020C19"/>
    <w:rsid w:val="00021736"/>
    <w:rsid w:val="00023791"/>
    <w:rsid w:val="00026094"/>
    <w:rsid w:val="000261C7"/>
    <w:rsid w:val="000271C4"/>
    <w:rsid w:val="00027B42"/>
    <w:rsid w:val="000301D6"/>
    <w:rsid w:val="000322D4"/>
    <w:rsid w:val="00032F47"/>
    <w:rsid w:val="00033A7A"/>
    <w:rsid w:val="0003616C"/>
    <w:rsid w:val="00041B8F"/>
    <w:rsid w:val="00043703"/>
    <w:rsid w:val="00044BEF"/>
    <w:rsid w:val="0004572C"/>
    <w:rsid w:val="00046200"/>
    <w:rsid w:val="00046B7A"/>
    <w:rsid w:val="000471B1"/>
    <w:rsid w:val="00051B87"/>
    <w:rsid w:val="00054AD0"/>
    <w:rsid w:val="000577EF"/>
    <w:rsid w:val="000611DE"/>
    <w:rsid w:val="0006143A"/>
    <w:rsid w:val="000614D9"/>
    <w:rsid w:val="0006383B"/>
    <w:rsid w:val="00065023"/>
    <w:rsid w:val="00067258"/>
    <w:rsid w:val="0007004D"/>
    <w:rsid w:val="0007189F"/>
    <w:rsid w:val="00071F5F"/>
    <w:rsid w:val="0007226F"/>
    <w:rsid w:val="00074A2F"/>
    <w:rsid w:val="00074C9C"/>
    <w:rsid w:val="000770C7"/>
    <w:rsid w:val="00083D4A"/>
    <w:rsid w:val="0008406D"/>
    <w:rsid w:val="000850B9"/>
    <w:rsid w:val="0008572D"/>
    <w:rsid w:val="00090673"/>
    <w:rsid w:val="000906EE"/>
    <w:rsid w:val="0009173C"/>
    <w:rsid w:val="00092469"/>
    <w:rsid w:val="00092B7C"/>
    <w:rsid w:val="0009626C"/>
    <w:rsid w:val="000972C9"/>
    <w:rsid w:val="000A0B43"/>
    <w:rsid w:val="000A24D9"/>
    <w:rsid w:val="000A3D7F"/>
    <w:rsid w:val="000A554A"/>
    <w:rsid w:val="000A56D3"/>
    <w:rsid w:val="000A7FA2"/>
    <w:rsid w:val="000B133D"/>
    <w:rsid w:val="000B2301"/>
    <w:rsid w:val="000B287E"/>
    <w:rsid w:val="000B2DF4"/>
    <w:rsid w:val="000B31DE"/>
    <w:rsid w:val="000B6823"/>
    <w:rsid w:val="000C0F29"/>
    <w:rsid w:val="000C3E83"/>
    <w:rsid w:val="000C4BC0"/>
    <w:rsid w:val="000C5F02"/>
    <w:rsid w:val="000D284B"/>
    <w:rsid w:val="000D6685"/>
    <w:rsid w:val="000E132A"/>
    <w:rsid w:val="000E17CA"/>
    <w:rsid w:val="000E1FC2"/>
    <w:rsid w:val="000E4217"/>
    <w:rsid w:val="000E5B0A"/>
    <w:rsid w:val="000F0A8E"/>
    <w:rsid w:val="000F2C2E"/>
    <w:rsid w:val="000F2FDE"/>
    <w:rsid w:val="000F36B5"/>
    <w:rsid w:val="000F3E9F"/>
    <w:rsid w:val="000F464E"/>
    <w:rsid w:val="00101090"/>
    <w:rsid w:val="001017CD"/>
    <w:rsid w:val="00103382"/>
    <w:rsid w:val="00104901"/>
    <w:rsid w:val="00105AD1"/>
    <w:rsid w:val="00106058"/>
    <w:rsid w:val="00106C9D"/>
    <w:rsid w:val="00112B25"/>
    <w:rsid w:val="00114BBB"/>
    <w:rsid w:val="00115F2E"/>
    <w:rsid w:val="001172E3"/>
    <w:rsid w:val="001218F1"/>
    <w:rsid w:val="00123749"/>
    <w:rsid w:val="001257F9"/>
    <w:rsid w:val="00125EBD"/>
    <w:rsid w:val="0012694C"/>
    <w:rsid w:val="00127329"/>
    <w:rsid w:val="00127383"/>
    <w:rsid w:val="00127B28"/>
    <w:rsid w:val="001308FB"/>
    <w:rsid w:val="00133BC1"/>
    <w:rsid w:val="0013561A"/>
    <w:rsid w:val="001364C6"/>
    <w:rsid w:val="0014761F"/>
    <w:rsid w:val="00153840"/>
    <w:rsid w:val="0015450A"/>
    <w:rsid w:val="00154F13"/>
    <w:rsid w:val="001568C1"/>
    <w:rsid w:val="00157147"/>
    <w:rsid w:val="00160612"/>
    <w:rsid w:val="00160F5A"/>
    <w:rsid w:val="001636EF"/>
    <w:rsid w:val="00164DC9"/>
    <w:rsid w:val="00166ADA"/>
    <w:rsid w:val="00167DE7"/>
    <w:rsid w:val="0017055E"/>
    <w:rsid w:val="00172450"/>
    <w:rsid w:val="001729AB"/>
    <w:rsid w:val="001735CF"/>
    <w:rsid w:val="00174BF3"/>
    <w:rsid w:val="00175769"/>
    <w:rsid w:val="00176DDD"/>
    <w:rsid w:val="001808B8"/>
    <w:rsid w:val="001859DF"/>
    <w:rsid w:val="00186A9C"/>
    <w:rsid w:val="00186EE5"/>
    <w:rsid w:val="00191284"/>
    <w:rsid w:val="00192288"/>
    <w:rsid w:val="001922AD"/>
    <w:rsid w:val="00196084"/>
    <w:rsid w:val="00196646"/>
    <w:rsid w:val="00197A8F"/>
    <w:rsid w:val="001A0020"/>
    <w:rsid w:val="001A162F"/>
    <w:rsid w:val="001A221D"/>
    <w:rsid w:val="001A336A"/>
    <w:rsid w:val="001A3CE2"/>
    <w:rsid w:val="001A3D67"/>
    <w:rsid w:val="001A58CA"/>
    <w:rsid w:val="001A594D"/>
    <w:rsid w:val="001A66B8"/>
    <w:rsid w:val="001B1450"/>
    <w:rsid w:val="001B586E"/>
    <w:rsid w:val="001B6875"/>
    <w:rsid w:val="001B6E86"/>
    <w:rsid w:val="001B6F05"/>
    <w:rsid w:val="001C02E2"/>
    <w:rsid w:val="001C1E53"/>
    <w:rsid w:val="001C34E9"/>
    <w:rsid w:val="001C4FFF"/>
    <w:rsid w:val="001C5B91"/>
    <w:rsid w:val="001D430D"/>
    <w:rsid w:val="001D5320"/>
    <w:rsid w:val="001E0004"/>
    <w:rsid w:val="001E0C32"/>
    <w:rsid w:val="001E267E"/>
    <w:rsid w:val="001E3289"/>
    <w:rsid w:val="001F02E1"/>
    <w:rsid w:val="001F2824"/>
    <w:rsid w:val="001F35CF"/>
    <w:rsid w:val="001F5023"/>
    <w:rsid w:val="00204527"/>
    <w:rsid w:val="0020711C"/>
    <w:rsid w:val="00210687"/>
    <w:rsid w:val="002110BC"/>
    <w:rsid w:val="00211211"/>
    <w:rsid w:val="00211C8E"/>
    <w:rsid w:val="00212A78"/>
    <w:rsid w:val="002134A9"/>
    <w:rsid w:val="00213697"/>
    <w:rsid w:val="002139EF"/>
    <w:rsid w:val="00213A17"/>
    <w:rsid w:val="00213CDF"/>
    <w:rsid w:val="00213F58"/>
    <w:rsid w:val="00214F5E"/>
    <w:rsid w:val="00221E46"/>
    <w:rsid w:val="00222054"/>
    <w:rsid w:val="0022332F"/>
    <w:rsid w:val="00224285"/>
    <w:rsid w:val="00224F7A"/>
    <w:rsid w:val="002279F0"/>
    <w:rsid w:val="00230A87"/>
    <w:rsid w:val="0023189A"/>
    <w:rsid w:val="00232E88"/>
    <w:rsid w:val="00233832"/>
    <w:rsid w:val="00234A67"/>
    <w:rsid w:val="002403BC"/>
    <w:rsid w:val="002420B6"/>
    <w:rsid w:val="0024210F"/>
    <w:rsid w:val="002450E2"/>
    <w:rsid w:val="00246484"/>
    <w:rsid w:val="0025156D"/>
    <w:rsid w:val="00252BBE"/>
    <w:rsid w:val="00254B88"/>
    <w:rsid w:val="00257022"/>
    <w:rsid w:val="00263F7D"/>
    <w:rsid w:val="00266219"/>
    <w:rsid w:val="00266AD3"/>
    <w:rsid w:val="00272347"/>
    <w:rsid w:val="00272970"/>
    <w:rsid w:val="002824B2"/>
    <w:rsid w:val="002828D4"/>
    <w:rsid w:val="0028610D"/>
    <w:rsid w:val="002900A6"/>
    <w:rsid w:val="00291FEE"/>
    <w:rsid w:val="0029356D"/>
    <w:rsid w:val="0029609F"/>
    <w:rsid w:val="002A024D"/>
    <w:rsid w:val="002A327F"/>
    <w:rsid w:val="002A48F5"/>
    <w:rsid w:val="002A5795"/>
    <w:rsid w:val="002A69E9"/>
    <w:rsid w:val="002B0D97"/>
    <w:rsid w:val="002B1144"/>
    <w:rsid w:val="002B2132"/>
    <w:rsid w:val="002B3876"/>
    <w:rsid w:val="002B3B4D"/>
    <w:rsid w:val="002B3E54"/>
    <w:rsid w:val="002B3EE3"/>
    <w:rsid w:val="002B4A4D"/>
    <w:rsid w:val="002B4BA6"/>
    <w:rsid w:val="002B584B"/>
    <w:rsid w:val="002C0164"/>
    <w:rsid w:val="002C6F5B"/>
    <w:rsid w:val="002D1B0B"/>
    <w:rsid w:val="002D241A"/>
    <w:rsid w:val="002D47D9"/>
    <w:rsid w:val="002D4866"/>
    <w:rsid w:val="002D506C"/>
    <w:rsid w:val="002D7A84"/>
    <w:rsid w:val="002E0AA6"/>
    <w:rsid w:val="002E29A7"/>
    <w:rsid w:val="002E4406"/>
    <w:rsid w:val="002F36E1"/>
    <w:rsid w:val="002F385E"/>
    <w:rsid w:val="002F46A4"/>
    <w:rsid w:val="002F4AE3"/>
    <w:rsid w:val="00301924"/>
    <w:rsid w:val="0030449A"/>
    <w:rsid w:val="003048E1"/>
    <w:rsid w:val="003064F8"/>
    <w:rsid w:val="00307349"/>
    <w:rsid w:val="00307B17"/>
    <w:rsid w:val="0031018B"/>
    <w:rsid w:val="003134F4"/>
    <w:rsid w:val="00315F79"/>
    <w:rsid w:val="0031679D"/>
    <w:rsid w:val="00320B97"/>
    <w:rsid w:val="003239CA"/>
    <w:rsid w:val="00327327"/>
    <w:rsid w:val="00327813"/>
    <w:rsid w:val="003316CE"/>
    <w:rsid w:val="003341DB"/>
    <w:rsid w:val="0033435A"/>
    <w:rsid w:val="00342724"/>
    <w:rsid w:val="003438F6"/>
    <w:rsid w:val="00345CF5"/>
    <w:rsid w:val="003467B8"/>
    <w:rsid w:val="003524AB"/>
    <w:rsid w:val="003525A0"/>
    <w:rsid w:val="0035395E"/>
    <w:rsid w:val="003573B9"/>
    <w:rsid w:val="00360923"/>
    <w:rsid w:val="00361078"/>
    <w:rsid w:val="00364944"/>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789B"/>
    <w:rsid w:val="00390756"/>
    <w:rsid w:val="003917B2"/>
    <w:rsid w:val="00392672"/>
    <w:rsid w:val="0039367F"/>
    <w:rsid w:val="00394FCF"/>
    <w:rsid w:val="003955AE"/>
    <w:rsid w:val="00395A27"/>
    <w:rsid w:val="00396087"/>
    <w:rsid w:val="00396640"/>
    <w:rsid w:val="00396A02"/>
    <w:rsid w:val="00396C59"/>
    <w:rsid w:val="00396F83"/>
    <w:rsid w:val="003A0882"/>
    <w:rsid w:val="003A09E6"/>
    <w:rsid w:val="003A0CCE"/>
    <w:rsid w:val="003A5602"/>
    <w:rsid w:val="003A6C87"/>
    <w:rsid w:val="003B1661"/>
    <w:rsid w:val="003B3934"/>
    <w:rsid w:val="003B496B"/>
    <w:rsid w:val="003B5770"/>
    <w:rsid w:val="003B61DB"/>
    <w:rsid w:val="003B6563"/>
    <w:rsid w:val="003B7F9C"/>
    <w:rsid w:val="003C0AF4"/>
    <w:rsid w:val="003C0DEA"/>
    <w:rsid w:val="003C115B"/>
    <w:rsid w:val="003C307D"/>
    <w:rsid w:val="003C56EF"/>
    <w:rsid w:val="003C6724"/>
    <w:rsid w:val="003C6B5F"/>
    <w:rsid w:val="003C7A06"/>
    <w:rsid w:val="003C7D9A"/>
    <w:rsid w:val="003C7FF4"/>
    <w:rsid w:val="003D11B7"/>
    <w:rsid w:val="003D1E90"/>
    <w:rsid w:val="003D71A9"/>
    <w:rsid w:val="003E0731"/>
    <w:rsid w:val="003E16F1"/>
    <w:rsid w:val="003E1E54"/>
    <w:rsid w:val="003E2D71"/>
    <w:rsid w:val="003E3446"/>
    <w:rsid w:val="003E472A"/>
    <w:rsid w:val="003E47EC"/>
    <w:rsid w:val="003E54E1"/>
    <w:rsid w:val="003E676A"/>
    <w:rsid w:val="003E7AC2"/>
    <w:rsid w:val="003F0797"/>
    <w:rsid w:val="003F4B0A"/>
    <w:rsid w:val="003F5B4D"/>
    <w:rsid w:val="003F6882"/>
    <w:rsid w:val="003F6F8F"/>
    <w:rsid w:val="00402AD2"/>
    <w:rsid w:val="00404DBD"/>
    <w:rsid w:val="0040592D"/>
    <w:rsid w:val="00406620"/>
    <w:rsid w:val="0040765F"/>
    <w:rsid w:val="00410307"/>
    <w:rsid w:val="00410393"/>
    <w:rsid w:val="00410EB6"/>
    <w:rsid w:val="004113AC"/>
    <w:rsid w:val="00414AD1"/>
    <w:rsid w:val="00416313"/>
    <w:rsid w:val="00416B8C"/>
    <w:rsid w:val="00417C67"/>
    <w:rsid w:val="004201A2"/>
    <w:rsid w:val="00420CB6"/>
    <w:rsid w:val="004218B4"/>
    <w:rsid w:val="00422A4A"/>
    <w:rsid w:val="004241FD"/>
    <w:rsid w:val="00432D02"/>
    <w:rsid w:val="00433516"/>
    <w:rsid w:val="00435CA2"/>
    <w:rsid w:val="00440312"/>
    <w:rsid w:val="00440DF3"/>
    <w:rsid w:val="00441396"/>
    <w:rsid w:val="004443E1"/>
    <w:rsid w:val="0044525F"/>
    <w:rsid w:val="004452BD"/>
    <w:rsid w:val="004455CF"/>
    <w:rsid w:val="00445E6F"/>
    <w:rsid w:val="0044621F"/>
    <w:rsid w:val="004518F9"/>
    <w:rsid w:val="00451A63"/>
    <w:rsid w:val="004526FF"/>
    <w:rsid w:val="00453888"/>
    <w:rsid w:val="00453905"/>
    <w:rsid w:val="00454727"/>
    <w:rsid w:val="00457233"/>
    <w:rsid w:val="00460EAB"/>
    <w:rsid w:val="00461899"/>
    <w:rsid w:val="00464BDE"/>
    <w:rsid w:val="00464D8C"/>
    <w:rsid w:val="00465B69"/>
    <w:rsid w:val="0046699A"/>
    <w:rsid w:val="00466DA9"/>
    <w:rsid w:val="004674BF"/>
    <w:rsid w:val="00467E94"/>
    <w:rsid w:val="00472488"/>
    <w:rsid w:val="004732ED"/>
    <w:rsid w:val="00474DCB"/>
    <w:rsid w:val="00474E41"/>
    <w:rsid w:val="00476366"/>
    <w:rsid w:val="00476771"/>
    <w:rsid w:val="0047699C"/>
    <w:rsid w:val="00476D72"/>
    <w:rsid w:val="004802B5"/>
    <w:rsid w:val="0048046E"/>
    <w:rsid w:val="00480D12"/>
    <w:rsid w:val="00483D06"/>
    <w:rsid w:val="00484AA6"/>
    <w:rsid w:val="00486EAA"/>
    <w:rsid w:val="00493666"/>
    <w:rsid w:val="00497212"/>
    <w:rsid w:val="004A3B73"/>
    <w:rsid w:val="004B099F"/>
    <w:rsid w:val="004B4797"/>
    <w:rsid w:val="004B4AE7"/>
    <w:rsid w:val="004B6186"/>
    <w:rsid w:val="004B7237"/>
    <w:rsid w:val="004B72D1"/>
    <w:rsid w:val="004C1BF2"/>
    <w:rsid w:val="004C3192"/>
    <w:rsid w:val="004C31FD"/>
    <w:rsid w:val="004C76FF"/>
    <w:rsid w:val="004C7970"/>
    <w:rsid w:val="004D1036"/>
    <w:rsid w:val="004D2F7B"/>
    <w:rsid w:val="004D51A3"/>
    <w:rsid w:val="004D647A"/>
    <w:rsid w:val="004D773C"/>
    <w:rsid w:val="004D7C6A"/>
    <w:rsid w:val="004E0DBB"/>
    <w:rsid w:val="004E112D"/>
    <w:rsid w:val="004E1A58"/>
    <w:rsid w:val="004E2832"/>
    <w:rsid w:val="004E6AC5"/>
    <w:rsid w:val="004E7B91"/>
    <w:rsid w:val="004F0EC6"/>
    <w:rsid w:val="004F6194"/>
    <w:rsid w:val="004F7C27"/>
    <w:rsid w:val="005013B9"/>
    <w:rsid w:val="005070EA"/>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2779"/>
    <w:rsid w:val="0054474A"/>
    <w:rsid w:val="0054638D"/>
    <w:rsid w:val="00546F33"/>
    <w:rsid w:val="005471E3"/>
    <w:rsid w:val="00547C53"/>
    <w:rsid w:val="005508D0"/>
    <w:rsid w:val="00551149"/>
    <w:rsid w:val="00555318"/>
    <w:rsid w:val="0056235B"/>
    <w:rsid w:val="00563797"/>
    <w:rsid w:val="00564E45"/>
    <w:rsid w:val="00565149"/>
    <w:rsid w:val="0056720E"/>
    <w:rsid w:val="00572338"/>
    <w:rsid w:val="00572949"/>
    <w:rsid w:val="00575198"/>
    <w:rsid w:val="00576967"/>
    <w:rsid w:val="00580B76"/>
    <w:rsid w:val="0058377A"/>
    <w:rsid w:val="00587184"/>
    <w:rsid w:val="00587F62"/>
    <w:rsid w:val="005909FF"/>
    <w:rsid w:val="00590ABB"/>
    <w:rsid w:val="0059188F"/>
    <w:rsid w:val="0059204D"/>
    <w:rsid w:val="005A1B02"/>
    <w:rsid w:val="005A1DF5"/>
    <w:rsid w:val="005A38B4"/>
    <w:rsid w:val="005B1590"/>
    <w:rsid w:val="005B23EA"/>
    <w:rsid w:val="005B2ACE"/>
    <w:rsid w:val="005B2E60"/>
    <w:rsid w:val="005B6685"/>
    <w:rsid w:val="005B684E"/>
    <w:rsid w:val="005B6A01"/>
    <w:rsid w:val="005C0AFB"/>
    <w:rsid w:val="005C582E"/>
    <w:rsid w:val="005C608B"/>
    <w:rsid w:val="005C7FCD"/>
    <w:rsid w:val="005D1383"/>
    <w:rsid w:val="005D364A"/>
    <w:rsid w:val="005D37CB"/>
    <w:rsid w:val="005D6D40"/>
    <w:rsid w:val="005D7211"/>
    <w:rsid w:val="005E0D7A"/>
    <w:rsid w:val="005E3B2D"/>
    <w:rsid w:val="005E3CE1"/>
    <w:rsid w:val="005E4524"/>
    <w:rsid w:val="005E542F"/>
    <w:rsid w:val="005F0448"/>
    <w:rsid w:val="005F0E02"/>
    <w:rsid w:val="005F1305"/>
    <w:rsid w:val="005F3B3A"/>
    <w:rsid w:val="005F5921"/>
    <w:rsid w:val="005F7F03"/>
    <w:rsid w:val="00600152"/>
    <w:rsid w:val="00601FC9"/>
    <w:rsid w:val="00606948"/>
    <w:rsid w:val="0061151C"/>
    <w:rsid w:val="00613C1D"/>
    <w:rsid w:val="00614185"/>
    <w:rsid w:val="00614220"/>
    <w:rsid w:val="006220FC"/>
    <w:rsid w:val="00622FFD"/>
    <w:rsid w:val="00623F83"/>
    <w:rsid w:val="00624396"/>
    <w:rsid w:val="0062541F"/>
    <w:rsid w:val="006269E5"/>
    <w:rsid w:val="00627921"/>
    <w:rsid w:val="00631F15"/>
    <w:rsid w:val="00633C8D"/>
    <w:rsid w:val="0063450F"/>
    <w:rsid w:val="00634E41"/>
    <w:rsid w:val="006372AD"/>
    <w:rsid w:val="0063736A"/>
    <w:rsid w:val="00640DBE"/>
    <w:rsid w:val="006433FF"/>
    <w:rsid w:val="006437D9"/>
    <w:rsid w:val="00646FB8"/>
    <w:rsid w:val="006475CB"/>
    <w:rsid w:val="0065304A"/>
    <w:rsid w:val="006534BD"/>
    <w:rsid w:val="00654222"/>
    <w:rsid w:val="00655A35"/>
    <w:rsid w:val="00656103"/>
    <w:rsid w:val="00656B1C"/>
    <w:rsid w:val="006572CD"/>
    <w:rsid w:val="006625AE"/>
    <w:rsid w:val="006633A8"/>
    <w:rsid w:val="006637DD"/>
    <w:rsid w:val="00664326"/>
    <w:rsid w:val="00664920"/>
    <w:rsid w:val="00665C72"/>
    <w:rsid w:val="00672589"/>
    <w:rsid w:val="006733E2"/>
    <w:rsid w:val="006770B0"/>
    <w:rsid w:val="00680DE8"/>
    <w:rsid w:val="00681501"/>
    <w:rsid w:val="00685CF6"/>
    <w:rsid w:val="00685F60"/>
    <w:rsid w:val="00686C84"/>
    <w:rsid w:val="006921DB"/>
    <w:rsid w:val="006922A0"/>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B78E8"/>
    <w:rsid w:val="006C0597"/>
    <w:rsid w:val="006C21BB"/>
    <w:rsid w:val="006D0A05"/>
    <w:rsid w:val="006D2618"/>
    <w:rsid w:val="006D479C"/>
    <w:rsid w:val="006D4BCF"/>
    <w:rsid w:val="006E1892"/>
    <w:rsid w:val="006E4413"/>
    <w:rsid w:val="006F043A"/>
    <w:rsid w:val="006F056A"/>
    <w:rsid w:val="006F2CF9"/>
    <w:rsid w:val="006F319F"/>
    <w:rsid w:val="006F6DD9"/>
    <w:rsid w:val="00703858"/>
    <w:rsid w:val="007065F1"/>
    <w:rsid w:val="0071053B"/>
    <w:rsid w:val="00710D42"/>
    <w:rsid w:val="00710DEA"/>
    <w:rsid w:val="00712F12"/>
    <w:rsid w:val="007142A8"/>
    <w:rsid w:val="00722A3D"/>
    <w:rsid w:val="00724611"/>
    <w:rsid w:val="007259DB"/>
    <w:rsid w:val="00727EF4"/>
    <w:rsid w:val="0073044F"/>
    <w:rsid w:val="007328B3"/>
    <w:rsid w:val="00734280"/>
    <w:rsid w:val="0073766A"/>
    <w:rsid w:val="007400DF"/>
    <w:rsid w:val="0074012C"/>
    <w:rsid w:val="007403C6"/>
    <w:rsid w:val="007409DC"/>
    <w:rsid w:val="0074293F"/>
    <w:rsid w:val="00742E47"/>
    <w:rsid w:val="00747618"/>
    <w:rsid w:val="00751045"/>
    <w:rsid w:val="00751B1C"/>
    <w:rsid w:val="007544C5"/>
    <w:rsid w:val="00755B9F"/>
    <w:rsid w:val="007568A9"/>
    <w:rsid w:val="007604E6"/>
    <w:rsid w:val="007605ED"/>
    <w:rsid w:val="00760D54"/>
    <w:rsid w:val="00761226"/>
    <w:rsid w:val="007633C8"/>
    <w:rsid w:val="0076346E"/>
    <w:rsid w:val="0076388A"/>
    <w:rsid w:val="00764604"/>
    <w:rsid w:val="00764B4A"/>
    <w:rsid w:val="007672FA"/>
    <w:rsid w:val="007724D2"/>
    <w:rsid w:val="00772856"/>
    <w:rsid w:val="0077305A"/>
    <w:rsid w:val="00773373"/>
    <w:rsid w:val="0077401E"/>
    <w:rsid w:val="007769A6"/>
    <w:rsid w:val="007814E4"/>
    <w:rsid w:val="0078484D"/>
    <w:rsid w:val="0078499C"/>
    <w:rsid w:val="007854A7"/>
    <w:rsid w:val="00785949"/>
    <w:rsid w:val="00787CCA"/>
    <w:rsid w:val="00791633"/>
    <w:rsid w:val="007920B9"/>
    <w:rsid w:val="007926ED"/>
    <w:rsid w:val="00792CBB"/>
    <w:rsid w:val="00796E1D"/>
    <w:rsid w:val="007A594F"/>
    <w:rsid w:val="007A63D5"/>
    <w:rsid w:val="007A66B4"/>
    <w:rsid w:val="007A6E4C"/>
    <w:rsid w:val="007A718C"/>
    <w:rsid w:val="007B20FD"/>
    <w:rsid w:val="007B3CD6"/>
    <w:rsid w:val="007C37B0"/>
    <w:rsid w:val="007D00EB"/>
    <w:rsid w:val="007D0FE2"/>
    <w:rsid w:val="007D1993"/>
    <w:rsid w:val="007D3C1E"/>
    <w:rsid w:val="007D4648"/>
    <w:rsid w:val="007D4F43"/>
    <w:rsid w:val="007D5673"/>
    <w:rsid w:val="007D6016"/>
    <w:rsid w:val="007D7150"/>
    <w:rsid w:val="007E0C79"/>
    <w:rsid w:val="007E3014"/>
    <w:rsid w:val="007E5F32"/>
    <w:rsid w:val="007E7659"/>
    <w:rsid w:val="007F40E8"/>
    <w:rsid w:val="007F42EF"/>
    <w:rsid w:val="007F57BE"/>
    <w:rsid w:val="007F595B"/>
    <w:rsid w:val="007F72F0"/>
    <w:rsid w:val="007F7446"/>
    <w:rsid w:val="007F7D25"/>
    <w:rsid w:val="00800404"/>
    <w:rsid w:val="00801C74"/>
    <w:rsid w:val="0080459C"/>
    <w:rsid w:val="00804F4E"/>
    <w:rsid w:val="00805DC0"/>
    <w:rsid w:val="00806A53"/>
    <w:rsid w:val="00807271"/>
    <w:rsid w:val="00807F2A"/>
    <w:rsid w:val="008114FB"/>
    <w:rsid w:val="008133C6"/>
    <w:rsid w:val="008161EE"/>
    <w:rsid w:val="00817B24"/>
    <w:rsid w:val="00817ED5"/>
    <w:rsid w:val="008234DF"/>
    <w:rsid w:val="008243E0"/>
    <w:rsid w:val="00824646"/>
    <w:rsid w:val="00830582"/>
    <w:rsid w:val="0083285B"/>
    <w:rsid w:val="0084030E"/>
    <w:rsid w:val="00843BAC"/>
    <w:rsid w:val="008444EE"/>
    <w:rsid w:val="008473CD"/>
    <w:rsid w:val="0085026B"/>
    <w:rsid w:val="00850F72"/>
    <w:rsid w:val="0085139D"/>
    <w:rsid w:val="008515C3"/>
    <w:rsid w:val="0085392C"/>
    <w:rsid w:val="00853DF6"/>
    <w:rsid w:val="0085428A"/>
    <w:rsid w:val="008554D2"/>
    <w:rsid w:val="00860112"/>
    <w:rsid w:val="00860967"/>
    <w:rsid w:val="0086303C"/>
    <w:rsid w:val="00864140"/>
    <w:rsid w:val="00865B4A"/>
    <w:rsid w:val="00867212"/>
    <w:rsid w:val="00867CB9"/>
    <w:rsid w:val="008720EC"/>
    <w:rsid w:val="0087392A"/>
    <w:rsid w:val="00876153"/>
    <w:rsid w:val="0087658B"/>
    <w:rsid w:val="00877587"/>
    <w:rsid w:val="00880C94"/>
    <w:rsid w:val="008818A1"/>
    <w:rsid w:val="008834D3"/>
    <w:rsid w:val="00884F79"/>
    <w:rsid w:val="008872B1"/>
    <w:rsid w:val="00891F2C"/>
    <w:rsid w:val="00891FDD"/>
    <w:rsid w:val="008925F6"/>
    <w:rsid w:val="00892B4F"/>
    <w:rsid w:val="008939D6"/>
    <w:rsid w:val="008A1E1E"/>
    <w:rsid w:val="008A30D0"/>
    <w:rsid w:val="008A4D03"/>
    <w:rsid w:val="008B038E"/>
    <w:rsid w:val="008B08A2"/>
    <w:rsid w:val="008B12CD"/>
    <w:rsid w:val="008B4FC0"/>
    <w:rsid w:val="008B786C"/>
    <w:rsid w:val="008C0371"/>
    <w:rsid w:val="008C0565"/>
    <w:rsid w:val="008C4C3F"/>
    <w:rsid w:val="008C6A3C"/>
    <w:rsid w:val="008C72CB"/>
    <w:rsid w:val="008D08B2"/>
    <w:rsid w:val="008D1CF7"/>
    <w:rsid w:val="008D4CDD"/>
    <w:rsid w:val="008D5692"/>
    <w:rsid w:val="008E1D88"/>
    <w:rsid w:val="008E2AA5"/>
    <w:rsid w:val="008E3B20"/>
    <w:rsid w:val="008E4B95"/>
    <w:rsid w:val="008E7F60"/>
    <w:rsid w:val="008F44CC"/>
    <w:rsid w:val="008F62A2"/>
    <w:rsid w:val="008F64BE"/>
    <w:rsid w:val="008F6579"/>
    <w:rsid w:val="008F6789"/>
    <w:rsid w:val="008F74FC"/>
    <w:rsid w:val="008F7C9F"/>
    <w:rsid w:val="00900C15"/>
    <w:rsid w:val="00901875"/>
    <w:rsid w:val="00905EBE"/>
    <w:rsid w:val="0090628E"/>
    <w:rsid w:val="00906472"/>
    <w:rsid w:val="00907862"/>
    <w:rsid w:val="0091024F"/>
    <w:rsid w:val="00910EEB"/>
    <w:rsid w:val="00914DE4"/>
    <w:rsid w:val="00915055"/>
    <w:rsid w:val="0091786C"/>
    <w:rsid w:val="00917B57"/>
    <w:rsid w:val="00922EF2"/>
    <w:rsid w:val="0092346F"/>
    <w:rsid w:val="00923DF4"/>
    <w:rsid w:val="009245E3"/>
    <w:rsid w:val="00924A15"/>
    <w:rsid w:val="009267D2"/>
    <w:rsid w:val="00926BDD"/>
    <w:rsid w:val="0092765C"/>
    <w:rsid w:val="009278EC"/>
    <w:rsid w:val="00931D01"/>
    <w:rsid w:val="00932306"/>
    <w:rsid w:val="00932FBE"/>
    <w:rsid w:val="00933B57"/>
    <w:rsid w:val="009357AE"/>
    <w:rsid w:val="00941AF6"/>
    <w:rsid w:val="00944139"/>
    <w:rsid w:val="00945AA3"/>
    <w:rsid w:val="00946AC1"/>
    <w:rsid w:val="0094747B"/>
    <w:rsid w:val="0094760B"/>
    <w:rsid w:val="00947843"/>
    <w:rsid w:val="00947FEF"/>
    <w:rsid w:val="0095182D"/>
    <w:rsid w:val="009530CA"/>
    <w:rsid w:val="009534E3"/>
    <w:rsid w:val="00955A24"/>
    <w:rsid w:val="009616C4"/>
    <w:rsid w:val="00965778"/>
    <w:rsid w:val="009659AA"/>
    <w:rsid w:val="0097658A"/>
    <w:rsid w:val="00977EFB"/>
    <w:rsid w:val="00982057"/>
    <w:rsid w:val="0098378B"/>
    <w:rsid w:val="009838AB"/>
    <w:rsid w:val="009863C8"/>
    <w:rsid w:val="009874D0"/>
    <w:rsid w:val="00987BD2"/>
    <w:rsid w:val="00990351"/>
    <w:rsid w:val="009907D9"/>
    <w:rsid w:val="0099412A"/>
    <w:rsid w:val="009945EF"/>
    <w:rsid w:val="00995E40"/>
    <w:rsid w:val="009966AA"/>
    <w:rsid w:val="0099694F"/>
    <w:rsid w:val="009A0EDF"/>
    <w:rsid w:val="009A1A11"/>
    <w:rsid w:val="009A28BF"/>
    <w:rsid w:val="009A2D60"/>
    <w:rsid w:val="009A2EAF"/>
    <w:rsid w:val="009A7672"/>
    <w:rsid w:val="009A7710"/>
    <w:rsid w:val="009A7CAD"/>
    <w:rsid w:val="009B05C2"/>
    <w:rsid w:val="009B0882"/>
    <w:rsid w:val="009B1527"/>
    <w:rsid w:val="009B48B6"/>
    <w:rsid w:val="009B72A8"/>
    <w:rsid w:val="009C0EED"/>
    <w:rsid w:val="009C3F2A"/>
    <w:rsid w:val="009D157F"/>
    <w:rsid w:val="009D15EB"/>
    <w:rsid w:val="009D1627"/>
    <w:rsid w:val="009D4BAC"/>
    <w:rsid w:val="009E05B0"/>
    <w:rsid w:val="009E2682"/>
    <w:rsid w:val="009E3339"/>
    <w:rsid w:val="009E3486"/>
    <w:rsid w:val="009E35EA"/>
    <w:rsid w:val="009E4600"/>
    <w:rsid w:val="009E7A62"/>
    <w:rsid w:val="009F0BBB"/>
    <w:rsid w:val="009F2189"/>
    <w:rsid w:val="009F428B"/>
    <w:rsid w:val="009F4748"/>
    <w:rsid w:val="009F4829"/>
    <w:rsid w:val="009F5B5A"/>
    <w:rsid w:val="009F7101"/>
    <w:rsid w:val="00A00CD5"/>
    <w:rsid w:val="00A022B6"/>
    <w:rsid w:val="00A03DDD"/>
    <w:rsid w:val="00A04824"/>
    <w:rsid w:val="00A05FCD"/>
    <w:rsid w:val="00A07378"/>
    <w:rsid w:val="00A100FC"/>
    <w:rsid w:val="00A1036B"/>
    <w:rsid w:val="00A1076A"/>
    <w:rsid w:val="00A115F6"/>
    <w:rsid w:val="00A1219E"/>
    <w:rsid w:val="00A134EA"/>
    <w:rsid w:val="00A13D46"/>
    <w:rsid w:val="00A13F18"/>
    <w:rsid w:val="00A1631C"/>
    <w:rsid w:val="00A16755"/>
    <w:rsid w:val="00A16E49"/>
    <w:rsid w:val="00A17630"/>
    <w:rsid w:val="00A20169"/>
    <w:rsid w:val="00A21BC2"/>
    <w:rsid w:val="00A229A3"/>
    <w:rsid w:val="00A235D0"/>
    <w:rsid w:val="00A24FC8"/>
    <w:rsid w:val="00A26622"/>
    <w:rsid w:val="00A305D5"/>
    <w:rsid w:val="00A31679"/>
    <w:rsid w:val="00A31A86"/>
    <w:rsid w:val="00A32083"/>
    <w:rsid w:val="00A36BDB"/>
    <w:rsid w:val="00A3755A"/>
    <w:rsid w:val="00A37E94"/>
    <w:rsid w:val="00A40279"/>
    <w:rsid w:val="00A40659"/>
    <w:rsid w:val="00A413C5"/>
    <w:rsid w:val="00A429D0"/>
    <w:rsid w:val="00A43012"/>
    <w:rsid w:val="00A4726F"/>
    <w:rsid w:val="00A47406"/>
    <w:rsid w:val="00A51DB7"/>
    <w:rsid w:val="00A521AA"/>
    <w:rsid w:val="00A543B6"/>
    <w:rsid w:val="00A56FDB"/>
    <w:rsid w:val="00A6038C"/>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584F"/>
    <w:rsid w:val="00A865DE"/>
    <w:rsid w:val="00A86D47"/>
    <w:rsid w:val="00A878C0"/>
    <w:rsid w:val="00A9312A"/>
    <w:rsid w:val="00A952FD"/>
    <w:rsid w:val="00A96E30"/>
    <w:rsid w:val="00A9750F"/>
    <w:rsid w:val="00A97CA0"/>
    <w:rsid w:val="00AA34A4"/>
    <w:rsid w:val="00AA5CCA"/>
    <w:rsid w:val="00AA7D69"/>
    <w:rsid w:val="00AB0AF3"/>
    <w:rsid w:val="00AB2858"/>
    <w:rsid w:val="00AB42FD"/>
    <w:rsid w:val="00AB572C"/>
    <w:rsid w:val="00AB5A1B"/>
    <w:rsid w:val="00AB6BB6"/>
    <w:rsid w:val="00AC0028"/>
    <w:rsid w:val="00AC1B53"/>
    <w:rsid w:val="00AC5EA7"/>
    <w:rsid w:val="00AC714E"/>
    <w:rsid w:val="00AD3BBB"/>
    <w:rsid w:val="00AD62A9"/>
    <w:rsid w:val="00AE398C"/>
    <w:rsid w:val="00AE399F"/>
    <w:rsid w:val="00AE41CE"/>
    <w:rsid w:val="00AE487B"/>
    <w:rsid w:val="00AE7FC9"/>
    <w:rsid w:val="00AF08BD"/>
    <w:rsid w:val="00AF0DBE"/>
    <w:rsid w:val="00AF12E6"/>
    <w:rsid w:val="00AF2428"/>
    <w:rsid w:val="00AF6143"/>
    <w:rsid w:val="00AF72A6"/>
    <w:rsid w:val="00AF7CAC"/>
    <w:rsid w:val="00B03BB6"/>
    <w:rsid w:val="00B04672"/>
    <w:rsid w:val="00B04A97"/>
    <w:rsid w:val="00B060AC"/>
    <w:rsid w:val="00B10FE2"/>
    <w:rsid w:val="00B135EA"/>
    <w:rsid w:val="00B1480E"/>
    <w:rsid w:val="00B213A8"/>
    <w:rsid w:val="00B21E8D"/>
    <w:rsid w:val="00B22B57"/>
    <w:rsid w:val="00B23373"/>
    <w:rsid w:val="00B23499"/>
    <w:rsid w:val="00B263FF"/>
    <w:rsid w:val="00B27F83"/>
    <w:rsid w:val="00B27FF9"/>
    <w:rsid w:val="00B312C7"/>
    <w:rsid w:val="00B40166"/>
    <w:rsid w:val="00B4176A"/>
    <w:rsid w:val="00B4237D"/>
    <w:rsid w:val="00B42659"/>
    <w:rsid w:val="00B4436A"/>
    <w:rsid w:val="00B472D6"/>
    <w:rsid w:val="00B51582"/>
    <w:rsid w:val="00B5188D"/>
    <w:rsid w:val="00B5279C"/>
    <w:rsid w:val="00B554A2"/>
    <w:rsid w:val="00B613A7"/>
    <w:rsid w:val="00B622AC"/>
    <w:rsid w:val="00B62AB9"/>
    <w:rsid w:val="00B64DB7"/>
    <w:rsid w:val="00B70482"/>
    <w:rsid w:val="00B7202F"/>
    <w:rsid w:val="00B725D3"/>
    <w:rsid w:val="00B733BF"/>
    <w:rsid w:val="00B737AC"/>
    <w:rsid w:val="00B73957"/>
    <w:rsid w:val="00B7439E"/>
    <w:rsid w:val="00B74962"/>
    <w:rsid w:val="00B74C34"/>
    <w:rsid w:val="00B77234"/>
    <w:rsid w:val="00B81075"/>
    <w:rsid w:val="00B81906"/>
    <w:rsid w:val="00B82343"/>
    <w:rsid w:val="00B82691"/>
    <w:rsid w:val="00B83101"/>
    <w:rsid w:val="00B831D5"/>
    <w:rsid w:val="00B841DE"/>
    <w:rsid w:val="00B8558D"/>
    <w:rsid w:val="00B8588D"/>
    <w:rsid w:val="00B858DE"/>
    <w:rsid w:val="00B86925"/>
    <w:rsid w:val="00B9113D"/>
    <w:rsid w:val="00B92B32"/>
    <w:rsid w:val="00B94184"/>
    <w:rsid w:val="00B95B66"/>
    <w:rsid w:val="00B95C98"/>
    <w:rsid w:val="00B96ECD"/>
    <w:rsid w:val="00BA1959"/>
    <w:rsid w:val="00BA1DDB"/>
    <w:rsid w:val="00BB39A6"/>
    <w:rsid w:val="00BB3F3A"/>
    <w:rsid w:val="00BB48A8"/>
    <w:rsid w:val="00BB5A4E"/>
    <w:rsid w:val="00BB5C80"/>
    <w:rsid w:val="00BB7A03"/>
    <w:rsid w:val="00BC04B7"/>
    <w:rsid w:val="00BC075B"/>
    <w:rsid w:val="00BC203F"/>
    <w:rsid w:val="00BC2161"/>
    <w:rsid w:val="00BC3610"/>
    <w:rsid w:val="00BC444F"/>
    <w:rsid w:val="00BC4A7A"/>
    <w:rsid w:val="00BC4EEB"/>
    <w:rsid w:val="00BC6C0B"/>
    <w:rsid w:val="00BD0AE9"/>
    <w:rsid w:val="00BD13CE"/>
    <w:rsid w:val="00BD2F5B"/>
    <w:rsid w:val="00BD3F9B"/>
    <w:rsid w:val="00BD4509"/>
    <w:rsid w:val="00BD4ED2"/>
    <w:rsid w:val="00BD6ED2"/>
    <w:rsid w:val="00BE223F"/>
    <w:rsid w:val="00BE285D"/>
    <w:rsid w:val="00BE2D9C"/>
    <w:rsid w:val="00BE59BB"/>
    <w:rsid w:val="00BF0174"/>
    <w:rsid w:val="00BF15AD"/>
    <w:rsid w:val="00C00E8F"/>
    <w:rsid w:val="00C038F7"/>
    <w:rsid w:val="00C0490D"/>
    <w:rsid w:val="00C06825"/>
    <w:rsid w:val="00C07001"/>
    <w:rsid w:val="00C075B6"/>
    <w:rsid w:val="00C12296"/>
    <w:rsid w:val="00C1404B"/>
    <w:rsid w:val="00C14EBB"/>
    <w:rsid w:val="00C15C33"/>
    <w:rsid w:val="00C164FD"/>
    <w:rsid w:val="00C17604"/>
    <w:rsid w:val="00C20C43"/>
    <w:rsid w:val="00C21F23"/>
    <w:rsid w:val="00C23F12"/>
    <w:rsid w:val="00C24D1C"/>
    <w:rsid w:val="00C2529A"/>
    <w:rsid w:val="00C27FFE"/>
    <w:rsid w:val="00C32062"/>
    <w:rsid w:val="00C325C6"/>
    <w:rsid w:val="00C33508"/>
    <w:rsid w:val="00C339F0"/>
    <w:rsid w:val="00C33AFF"/>
    <w:rsid w:val="00C34131"/>
    <w:rsid w:val="00C35D5F"/>
    <w:rsid w:val="00C4181F"/>
    <w:rsid w:val="00C44601"/>
    <w:rsid w:val="00C45C65"/>
    <w:rsid w:val="00C47842"/>
    <w:rsid w:val="00C47946"/>
    <w:rsid w:val="00C50478"/>
    <w:rsid w:val="00C50BA3"/>
    <w:rsid w:val="00C51A79"/>
    <w:rsid w:val="00C5267A"/>
    <w:rsid w:val="00C52C75"/>
    <w:rsid w:val="00C60015"/>
    <w:rsid w:val="00C60AFD"/>
    <w:rsid w:val="00C60E76"/>
    <w:rsid w:val="00C631C9"/>
    <w:rsid w:val="00C652C5"/>
    <w:rsid w:val="00C6700C"/>
    <w:rsid w:val="00C7346A"/>
    <w:rsid w:val="00C74288"/>
    <w:rsid w:val="00C75B66"/>
    <w:rsid w:val="00C806FF"/>
    <w:rsid w:val="00C8441A"/>
    <w:rsid w:val="00C84791"/>
    <w:rsid w:val="00C87830"/>
    <w:rsid w:val="00C87F05"/>
    <w:rsid w:val="00C905D8"/>
    <w:rsid w:val="00C93275"/>
    <w:rsid w:val="00C93C2C"/>
    <w:rsid w:val="00C97875"/>
    <w:rsid w:val="00CA15F0"/>
    <w:rsid w:val="00CA2B2D"/>
    <w:rsid w:val="00CA7C87"/>
    <w:rsid w:val="00CB42C1"/>
    <w:rsid w:val="00CB4A89"/>
    <w:rsid w:val="00CB7311"/>
    <w:rsid w:val="00CC1F1C"/>
    <w:rsid w:val="00CC2924"/>
    <w:rsid w:val="00CC380E"/>
    <w:rsid w:val="00CC5F3A"/>
    <w:rsid w:val="00CC7452"/>
    <w:rsid w:val="00CD3B35"/>
    <w:rsid w:val="00CD599D"/>
    <w:rsid w:val="00CD6C81"/>
    <w:rsid w:val="00CE30ED"/>
    <w:rsid w:val="00CE3E78"/>
    <w:rsid w:val="00CE62F2"/>
    <w:rsid w:val="00CE6332"/>
    <w:rsid w:val="00CE6913"/>
    <w:rsid w:val="00CF005B"/>
    <w:rsid w:val="00CF448A"/>
    <w:rsid w:val="00D01187"/>
    <w:rsid w:val="00D02BC8"/>
    <w:rsid w:val="00D067E2"/>
    <w:rsid w:val="00D06E43"/>
    <w:rsid w:val="00D07364"/>
    <w:rsid w:val="00D10EA5"/>
    <w:rsid w:val="00D1182C"/>
    <w:rsid w:val="00D11A25"/>
    <w:rsid w:val="00D123FC"/>
    <w:rsid w:val="00D13D31"/>
    <w:rsid w:val="00D14CD6"/>
    <w:rsid w:val="00D153D3"/>
    <w:rsid w:val="00D1713D"/>
    <w:rsid w:val="00D2038D"/>
    <w:rsid w:val="00D2136B"/>
    <w:rsid w:val="00D23215"/>
    <w:rsid w:val="00D235ED"/>
    <w:rsid w:val="00D23AD8"/>
    <w:rsid w:val="00D26270"/>
    <w:rsid w:val="00D26A5D"/>
    <w:rsid w:val="00D30A74"/>
    <w:rsid w:val="00D3245E"/>
    <w:rsid w:val="00D3727D"/>
    <w:rsid w:val="00D37856"/>
    <w:rsid w:val="00D4167B"/>
    <w:rsid w:val="00D42144"/>
    <w:rsid w:val="00D430AC"/>
    <w:rsid w:val="00D45874"/>
    <w:rsid w:val="00D45F67"/>
    <w:rsid w:val="00D4795F"/>
    <w:rsid w:val="00D502B4"/>
    <w:rsid w:val="00D518DD"/>
    <w:rsid w:val="00D53429"/>
    <w:rsid w:val="00D537F7"/>
    <w:rsid w:val="00D54F84"/>
    <w:rsid w:val="00D55C02"/>
    <w:rsid w:val="00D55C6F"/>
    <w:rsid w:val="00D56CD2"/>
    <w:rsid w:val="00D60D00"/>
    <w:rsid w:val="00D638D2"/>
    <w:rsid w:val="00D643C9"/>
    <w:rsid w:val="00D65550"/>
    <w:rsid w:val="00D658D5"/>
    <w:rsid w:val="00D6776D"/>
    <w:rsid w:val="00D71027"/>
    <w:rsid w:val="00D75F27"/>
    <w:rsid w:val="00D80007"/>
    <w:rsid w:val="00D811E0"/>
    <w:rsid w:val="00D818C4"/>
    <w:rsid w:val="00D81C4C"/>
    <w:rsid w:val="00D83311"/>
    <w:rsid w:val="00D83765"/>
    <w:rsid w:val="00D90B6C"/>
    <w:rsid w:val="00D91180"/>
    <w:rsid w:val="00DA02D1"/>
    <w:rsid w:val="00DA1FED"/>
    <w:rsid w:val="00DA2561"/>
    <w:rsid w:val="00DA2C4F"/>
    <w:rsid w:val="00DA3BFD"/>
    <w:rsid w:val="00DA5147"/>
    <w:rsid w:val="00DA6010"/>
    <w:rsid w:val="00DB0F1E"/>
    <w:rsid w:val="00DB1320"/>
    <w:rsid w:val="00DB5136"/>
    <w:rsid w:val="00DB71B0"/>
    <w:rsid w:val="00DB7301"/>
    <w:rsid w:val="00DB7EC8"/>
    <w:rsid w:val="00DC0465"/>
    <w:rsid w:val="00DC2641"/>
    <w:rsid w:val="00DC32BD"/>
    <w:rsid w:val="00DC3374"/>
    <w:rsid w:val="00DC55F9"/>
    <w:rsid w:val="00DC64AE"/>
    <w:rsid w:val="00DC6EBD"/>
    <w:rsid w:val="00DC783C"/>
    <w:rsid w:val="00DD2C9C"/>
    <w:rsid w:val="00DD41AC"/>
    <w:rsid w:val="00DD5510"/>
    <w:rsid w:val="00DE2046"/>
    <w:rsid w:val="00DE4719"/>
    <w:rsid w:val="00DE5435"/>
    <w:rsid w:val="00DE5A49"/>
    <w:rsid w:val="00DF1638"/>
    <w:rsid w:val="00DF1C08"/>
    <w:rsid w:val="00DF3A8F"/>
    <w:rsid w:val="00DF4C2D"/>
    <w:rsid w:val="00DF7359"/>
    <w:rsid w:val="00DF7DC7"/>
    <w:rsid w:val="00E0385B"/>
    <w:rsid w:val="00E040E5"/>
    <w:rsid w:val="00E04133"/>
    <w:rsid w:val="00E071FF"/>
    <w:rsid w:val="00E107BD"/>
    <w:rsid w:val="00E11E90"/>
    <w:rsid w:val="00E11EFD"/>
    <w:rsid w:val="00E12E8A"/>
    <w:rsid w:val="00E1606C"/>
    <w:rsid w:val="00E17A21"/>
    <w:rsid w:val="00E17C22"/>
    <w:rsid w:val="00E205E7"/>
    <w:rsid w:val="00E22419"/>
    <w:rsid w:val="00E26768"/>
    <w:rsid w:val="00E26F2C"/>
    <w:rsid w:val="00E3029E"/>
    <w:rsid w:val="00E33C66"/>
    <w:rsid w:val="00E349B4"/>
    <w:rsid w:val="00E36F64"/>
    <w:rsid w:val="00E375B4"/>
    <w:rsid w:val="00E413D0"/>
    <w:rsid w:val="00E418EF"/>
    <w:rsid w:val="00E4374C"/>
    <w:rsid w:val="00E45896"/>
    <w:rsid w:val="00E464B7"/>
    <w:rsid w:val="00E47D01"/>
    <w:rsid w:val="00E5178C"/>
    <w:rsid w:val="00E522F3"/>
    <w:rsid w:val="00E5343D"/>
    <w:rsid w:val="00E53AB9"/>
    <w:rsid w:val="00E5593D"/>
    <w:rsid w:val="00E56760"/>
    <w:rsid w:val="00E56A19"/>
    <w:rsid w:val="00E607D9"/>
    <w:rsid w:val="00E6163B"/>
    <w:rsid w:val="00E62218"/>
    <w:rsid w:val="00E62AEB"/>
    <w:rsid w:val="00E65E14"/>
    <w:rsid w:val="00E67E95"/>
    <w:rsid w:val="00E706D5"/>
    <w:rsid w:val="00E71818"/>
    <w:rsid w:val="00E74BFA"/>
    <w:rsid w:val="00E75C5E"/>
    <w:rsid w:val="00E775EE"/>
    <w:rsid w:val="00E77F61"/>
    <w:rsid w:val="00E8530F"/>
    <w:rsid w:val="00E858B3"/>
    <w:rsid w:val="00E86744"/>
    <w:rsid w:val="00E86EBF"/>
    <w:rsid w:val="00E86F59"/>
    <w:rsid w:val="00E87497"/>
    <w:rsid w:val="00E87634"/>
    <w:rsid w:val="00E879D0"/>
    <w:rsid w:val="00E87D06"/>
    <w:rsid w:val="00E9062E"/>
    <w:rsid w:val="00E91A17"/>
    <w:rsid w:val="00E932F3"/>
    <w:rsid w:val="00E96C7B"/>
    <w:rsid w:val="00EA1589"/>
    <w:rsid w:val="00EA4F0D"/>
    <w:rsid w:val="00EB18A9"/>
    <w:rsid w:val="00EB1A57"/>
    <w:rsid w:val="00EB383F"/>
    <w:rsid w:val="00EB481F"/>
    <w:rsid w:val="00EB6105"/>
    <w:rsid w:val="00EC0131"/>
    <w:rsid w:val="00EC1038"/>
    <w:rsid w:val="00EC21A9"/>
    <w:rsid w:val="00EC442C"/>
    <w:rsid w:val="00EC6371"/>
    <w:rsid w:val="00EC7A1A"/>
    <w:rsid w:val="00EC7C92"/>
    <w:rsid w:val="00ED0457"/>
    <w:rsid w:val="00ED0A52"/>
    <w:rsid w:val="00ED1943"/>
    <w:rsid w:val="00ED2554"/>
    <w:rsid w:val="00ED3253"/>
    <w:rsid w:val="00ED6B1A"/>
    <w:rsid w:val="00ED6D34"/>
    <w:rsid w:val="00EE0A9F"/>
    <w:rsid w:val="00EE3BB6"/>
    <w:rsid w:val="00EE542A"/>
    <w:rsid w:val="00EE5472"/>
    <w:rsid w:val="00EE5E8D"/>
    <w:rsid w:val="00EE6534"/>
    <w:rsid w:val="00EF11AA"/>
    <w:rsid w:val="00EF1CB3"/>
    <w:rsid w:val="00EF2DAB"/>
    <w:rsid w:val="00EF3C3F"/>
    <w:rsid w:val="00EF4DD4"/>
    <w:rsid w:val="00EF4F15"/>
    <w:rsid w:val="00EF7EE1"/>
    <w:rsid w:val="00F00E62"/>
    <w:rsid w:val="00F0209E"/>
    <w:rsid w:val="00F05DD2"/>
    <w:rsid w:val="00F07402"/>
    <w:rsid w:val="00F07C9A"/>
    <w:rsid w:val="00F12942"/>
    <w:rsid w:val="00F12E6D"/>
    <w:rsid w:val="00F13D52"/>
    <w:rsid w:val="00F146E8"/>
    <w:rsid w:val="00F1470A"/>
    <w:rsid w:val="00F169DC"/>
    <w:rsid w:val="00F16A6D"/>
    <w:rsid w:val="00F23E60"/>
    <w:rsid w:val="00F2519C"/>
    <w:rsid w:val="00F25839"/>
    <w:rsid w:val="00F30D49"/>
    <w:rsid w:val="00F316F5"/>
    <w:rsid w:val="00F31C96"/>
    <w:rsid w:val="00F32833"/>
    <w:rsid w:val="00F3319C"/>
    <w:rsid w:val="00F3426A"/>
    <w:rsid w:val="00F342B1"/>
    <w:rsid w:val="00F34D2A"/>
    <w:rsid w:val="00F368DE"/>
    <w:rsid w:val="00F409D1"/>
    <w:rsid w:val="00F422ED"/>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31F"/>
    <w:rsid w:val="00F63518"/>
    <w:rsid w:val="00F63586"/>
    <w:rsid w:val="00F64A46"/>
    <w:rsid w:val="00F64CC0"/>
    <w:rsid w:val="00F65F02"/>
    <w:rsid w:val="00F6690D"/>
    <w:rsid w:val="00F67E64"/>
    <w:rsid w:val="00F67FEE"/>
    <w:rsid w:val="00F7134D"/>
    <w:rsid w:val="00F735FD"/>
    <w:rsid w:val="00F74734"/>
    <w:rsid w:val="00F752B8"/>
    <w:rsid w:val="00F755A0"/>
    <w:rsid w:val="00F762A5"/>
    <w:rsid w:val="00F80BCB"/>
    <w:rsid w:val="00F84546"/>
    <w:rsid w:val="00F8546E"/>
    <w:rsid w:val="00F85FD8"/>
    <w:rsid w:val="00F8601C"/>
    <w:rsid w:val="00F86131"/>
    <w:rsid w:val="00F87028"/>
    <w:rsid w:val="00F87683"/>
    <w:rsid w:val="00F90081"/>
    <w:rsid w:val="00F905D2"/>
    <w:rsid w:val="00F9503B"/>
    <w:rsid w:val="00F968B5"/>
    <w:rsid w:val="00F96EE8"/>
    <w:rsid w:val="00FA1E72"/>
    <w:rsid w:val="00FA2080"/>
    <w:rsid w:val="00FA733D"/>
    <w:rsid w:val="00FB065F"/>
    <w:rsid w:val="00FB06FD"/>
    <w:rsid w:val="00FB30C3"/>
    <w:rsid w:val="00FB32FB"/>
    <w:rsid w:val="00FB3391"/>
    <w:rsid w:val="00FB49A9"/>
    <w:rsid w:val="00FB65E7"/>
    <w:rsid w:val="00FB7B6C"/>
    <w:rsid w:val="00FC0A4A"/>
    <w:rsid w:val="00FC3E27"/>
    <w:rsid w:val="00FC663E"/>
    <w:rsid w:val="00FC6BA1"/>
    <w:rsid w:val="00FC70A8"/>
    <w:rsid w:val="00FC7558"/>
    <w:rsid w:val="00FD1EB0"/>
    <w:rsid w:val="00FD351D"/>
    <w:rsid w:val="00FD58ED"/>
    <w:rsid w:val="00FD7CB4"/>
    <w:rsid w:val="00FE051F"/>
    <w:rsid w:val="00FE0C04"/>
    <w:rsid w:val="00FE1098"/>
    <w:rsid w:val="00FF0E59"/>
    <w:rsid w:val="00FF1411"/>
    <w:rsid w:val="00FF228F"/>
    <w:rsid w:val="00FF3B6F"/>
    <w:rsid w:val="00FF41C0"/>
    <w:rsid w:val="00FF44AF"/>
    <w:rsid w:val="00FF48D7"/>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ADD3C-345C-4F56-B86E-AB433C16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3165</Words>
  <Characters>17411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2014-07-07T19:15:00Z</cp:lastPrinted>
  <dcterms:created xsi:type="dcterms:W3CDTF">2014-08-04T15:21:00Z</dcterms:created>
  <dcterms:modified xsi:type="dcterms:W3CDTF">2014-08-04T15:21:00Z</dcterms:modified>
</cp:coreProperties>
</file>